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A326FA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A326FA" w:rsidRPr="00A326FA" w:rsidRDefault="00A326FA" w:rsidP="00A326F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6FA">
        <w:rPr>
          <w:rFonts w:ascii="Times New Roman" w:hAnsi="Times New Roman" w:cs="Times New Roman"/>
          <w:b/>
          <w:sz w:val="24"/>
          <w:szCs w:val="24"/>
          <w:u w:val="single"/>
        </w:rPr>
        <w:t>ПМ 02 КОНСТРУИРОВАНИЕ ИЗДЕЛИЙ ИЗ КОЖИ</w:t>
      </w:r>
    </w:p>
    <w:p w:rsidR="00A326FA" w:rsidRDefault="00A326FA" w:rsidP="008D5C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A326FA" w:rsidRPr="00A326FA">
        <w:rPr>
          <w:rFonts w:ascii="Times New Roman" w:hAnsi="Times New Roman" w:cs="Times New Roman"/>
          <w:sz w:val="24"/>
          <w:szCs w:val="24"/>
          <w:u w:val="single"/>
        </w:rPr>
        <w:t>29.02.01 Конструирование, моделирование и технология изделий из кожи</w:t>
      </w:r>
    </w:p>
    <w:p w:rsidR="00EA0A2A" w:rsidRPr="00A326FA" w:rsidRDefault="000D144A" w:rsidP="00A326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</w:t>
      </w:r>
      <w:r w:rsidR="00A326FA">
        <w:rPr>
          <w:rFonts w:ascii="Times New Roman" w:hAnsi="Times New Roman" w:cs="Times New Roman"/>
          <w:b/>
          <w:sz w:val="24"/>
          <w:szCs w:val="24"/>
        </w:rPr>
        <w:t>ПМ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6FA" w:rsidRPr="00A326FA">
        <w:rPr>
          <w:rFonts w:ascii="Times New Roman" w:hAnsi="Times New Roman" w:cs="Times New Roman"/>
          <w:sz w:val="24"/>
          <w:szCs w:val="24"/>
          <w:u w:val="single"/>
        </w:rPr>
        <w:t xml:space="preserve">Рабочая программа профессионального модуля является частью адаптированной образовательной программы подготовки специалистов среднего звена (АОППССЗ) в соответствии с ФГОС по специальности СПО 29.02.01 Конструирование, моделирование и технология изделий из кожи в части освоения основного вида профессиональной деятельности (ВПД): </w:t>
      </w:r>
      <w:r w:rsidR="00A326FA">
        <w:rPr>
          <w:rFonts w:ascii="Times New Roman" w:hAnsi="Times New Roman" w:cs="Times New Roman"/>
          <w:sz w:val="24"/>
          <w:szCs w:val="24"/>
          <w:u w:val="single"/>
        </w:rPr>
        <w:t xml:space="preserve">Конструирование изделий из кожи </w:t>
      </w:r>
      <w:r w:rsidR="00A326FA" w:rsidRPr="00A326FA">
        <w:rPr>
          <w:rFonts w:ascii="Times New Roman" w:hAnsi="Times New Roman" w:cs="Times New Roman"/>
          <w:sz w:val="24"/>
          <w:szCs w:val="24"/>
          <w:u w:val="single"/>
        </w:rPr>
        <w:t>и соответствующих пр</w:t>
      </w:r>
      <w:r w:rsidR="00A326FA">
        <w:rPr>
          <w:rFonts w:ascii="Times New Roman" w:hAnsi="Times New Roman" w:cs="Times New Roman"/>
          <w:sz w:val="24"/>
          <w:szCs w:val="24"/>
          <w:u w:val="single"/>
        </w:rPr>
        <w:t>офессиональных компетенций (ПК)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</w:t>
      </w:r>
      <w:r w:rsidR="00A326FA">
        <w:rPr>
          <w:rFonts w:ascii="Times New Roman" w:hAnsi="Times New Roman" w:cs="Times New Roman"/>
          <w:b/>
          <w:sz w:val="24"/>
          <w:szCs w:val="24"/>
        </w:rPr>
        <w:t>ПМ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В результате освоения </w:t>
      </w:r>
      <w:r w:rsidR="00A326FA" w:rsidRPr="00A326FA">
        <w:rPr>
          <w:rFonts w:ascii="Times New Roman" w:hAnsi="Times New Roman" w:cs="Times New Roman"/>
          <w:iCs/>
          <w:sz w:val="24"/>
          <w:szCs w:val="24"/>
        </w:rPr>
        <w:t xml:space="preserve">ПМ 02 </w:t>
      </w:r>
      <w:r w:rsidR="00A326FA">
        <w:rPr>
          <w:rFonts w:ascii="Times New Roman" w:hAnsi="Times New Roman" w:cs="Times New Roman"/>
          <w:iCs/>
          <w:sz w:val="24"/>
          <w:szCs w:val="24"/>
        </w:rPr>
        <w:t xml:space="preserve">Конструирование изделий из кожи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обучающийся должен: 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6FA">
        <w:rPr>
          <w:rFonts w:ascii="Times New Roman" w:hAnsi="Times New Roman" w:cs="Times New Roman"/>
          <w:b/>
          <w:bCs/>
          <w:i/>
          <w:sz w:val="24"/>
          <w:szCs w:val="24"/>
        </w:rPr>
        <w:t>иметь практический опыт: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выполнения рабочих и контрольных чертежей моделей изделий из кожи;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оформления конструкторской документации на проектируемое изделие;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проектирования технологической оснастки;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работы с системой автоматизированного проектирования (САПР) при проектировании изделий из кожи;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6FA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выполнять построение чертежей верха обуви, наружных, внутренних и промежуточных деталей кожгалантерейных изделий;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проектировать детали низа обуви с использованием унифицированных деталей и узлов;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выполнять деталировку и макеты заготовок верха обуви;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разрабатывать структуру изделия;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выполнять построение модельных шкал;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проектировать оснастку для раскройного, вырубочного и заготовительного производства, перфорирования, формования и обработки деталей обуви и кожгалантерейных изделий;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проектировать модели изделий из кожи с использованием САПР;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6FA">
        <w:rPr>
          <w:rFonts w:ascii="Times New Roman" w:hAnsi="Times New Roman" w:cs="Times New Roman"/>
          <w:b/>
          <w:bCs/>
          <w:i/>
          <w:sz w:val="24"/>
          <w:szCs w:val="24"/>
        </w:rPr>
        <w:t>знать: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антропометрические параметры нижних конечностей и кистей рук;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основы построения чертежей верха, подкладки и межподкладки обуви;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основы построения деталей кожгалантерейных изделий;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методику проектирования верха обуви в системе двухмерного изображения;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t xml:space="preserve">- способы градирования деталей; </w:t>
      </w:r>
    </w:p>
    <w:p w:rsidR="00A326FA" w:rsidRPr="00A326FA" w:rsidRDefault="00A326FA" w:rsidP="00A326FA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6FA">
        <w:rPr>
          <w:rFonts w:ascii="Times New Roman" w:hAnsi="Times New Roman" w:cs="Times New Roman"/>
          <w:bCs/>
          <w:sz w:val="24"/>
          <w:szCs w:val="24"/>
        </w:rPr>
        <w:lastRenderedPageBreak/>
        <w:t>- методику расчетов экономичности модели.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762CAE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326F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6FA">
              <w:rPr>
                <w:rFonts w:ascii="Times New Roman" w:hAnsi="Times New Roman" w:cs="Times New Roman"/>
                <w:bCs/>
                <w:sz w:val="24"/>
                <w:szCs w:val="24"/>
              </w:rPr>
              <w:t>915</w:t>
            </w:r>
          </w:p>
        </w:tc>
      </w:tr>
      <w:tr w:rsidR="00EA0A2A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326F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490</w:t>
            </w:r>
          </w:p>
        </w:tc>
      </w:tr>
      <w:tr w:rsidR="00EA0A2A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E0816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418</w:t>
            </w:r>
          </w:p>
        </w:tc>
      </w:tr>
      <w:tr w:rsidR="00AC56DE" w:rsidRPr="00EA0A2A" w:rsidTr="00A326FA">
        <w:tc>
          <w:tcPr>
            <w:tcW w:w="7630" w:type="dxa"/>
            <w:shd w:val="clear" w:color="auto" w:fill="auto"/>
          </w:tcPr>
          <w:p w:rsidR="00AC56DE" w:rsidRPr="00EA0A2A" w:rsidRDefault="00AC56DE" w:rsidP="00A326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A326FA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  <w:shd w:val="clear" w:color="auto" w:fill="auto"/>
          </w:tcPr>
          <w:p w:rsidR="00AC56DE" w:rsidRDefault="00A326F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EA0A2A" w:rsidRPr="00EA0A2A" w:rsidTr="00A326FA">
        <w:tc>
          <w:tcPr>
            <w:tcW w:w="7630" w:type="dxa"/>
            <w:shd w:val="clear" w:color="auto" w:fill="auto"/>
          </w:tcPr>
          <w:p w:rsidR="00EA0A2A" w:rsidRPr="00EA0A2A" w:rsidRDefault="00EA0A2A" w:rsidP="00A326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A326F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326F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..........................................................................................................................</w:t>
            </w:r>
            <w:r w:rsidR="00EA0A2A"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E0816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</w:t>
            </w:r>
          </w:p>
        </w:tc>
      </w:tr>
      <w:tr w:rsidR="00EA0A2A" w:rsidRPr="00EA0A2A" w:rsidTr="00A326FA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762CA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762CAE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квалификационного экзамена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1E08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A326FA" w:rsidRPr="00A326FA" w:rsidRDefault="00A326FA" w:rsidP="00A326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ПК</w:t>
      </w:r>
      <w:r w:rsidRPr="00A326FA">
        <w:t xml:space="preserve"> </w:t>
      </w:r>
      <w:r w:rsidRPr="00A326FA">
        <w:rPr>
          <w:rFonts w:ascii="Times New Roman" w:hAnsi="Times New Roman" w:cs="Times New Roman"/>
          <w:sz w:val="24"/>
          <w:szCs w:val="24"/>
        </w:rPr>
        <w:t xml:space="preserve">1. Разрабатывать конструкции и выполнять деталировку моделей. </w:t>
      </w:r>
    </w:p>
    <w:p w:rsidR="00A326FA" w:rsidRPr="00A326FA" w:rsidRDefault="00A326FA" w:rsidP="00A326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</w:t>
      </w:r>
      <w:r w:rsidRPr="00A326FA">
        <w:rPr>
          <w:rFonts w:ascii="Times New Roman" w:hAnsi="Times New Roman" w:cs="Times New Roman"/>
          <w:sz w:val="24"/>
          <w:szCs w:val="24"/>
        </w:rPr>
        <w:t xml:space="preserve">2. Разрабатывать конструкторскую документацию к внедрению на проектируемое изделие. </w:t>
      </w:r>
    </w:p>
    <w:p w:rsidR="00A326FA" w:rsidRPr="00A326FA" w:rsidRDefault="00A326FA" w:rsidP="00A326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ПК </w:t>
      </w:r>
      <w:r w:rsidRPr="00A326FA">
        <w:rPr>
          <w:rFonts w:ascii="Times New Roman" w:hAnsi="Times New Roman" w:cs="Times New Roman"/>
          <w:sz w:val="24"/>
          <w:szCs w:val="24"/>
        </w:rPr>
        <w:t xml:space="preserve">3. Проектировать технологическую оснастку. </w:t>
      </w:r>
    </w:p>
    <w:p w:rsidR="00AC56DE" w:rsidRPr="00AC56DE" w:rsidRDefault="00A326FA" w:rsidP="00A326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Pr="00A326FA">
        <w:rPr>
          <w:rFonts w:ascii="Times New Roman" w:hAnsi="Times New Roman" w:cs="Times New Roman"/>
          <w:sz w:val="24"/>
          <w:szCs w:val="24"/>
        </w:rPr>
        <w:t xml:space="preserve"> 4. Использовать новые информационные технологии при проектировании изделий.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762CAE">
        <w:rPr>
          <w:rFonts w:ascii="Times New Roman" w:hAnsi="Times New Roman" w:cs="Times New Roman"/>
          <w:b/>
          <w:sz w:val="24"/>
          <w:szCs w:val="24"/>
        </w:rPr>
        <w:t>ПМ</w:t>
      </w:r>
      <w:bookmarkStart w:id="0" w:name="_GoBack"/>
      <w:bookmarkEnd w:id="0"/>
    </w:p>
    <w:p w:rsidR="001E0816" w:rsidRPr="001E0816" w:rsidRDefault="001E0816" w:rsidP="001E0816">
      <w:pPr>
        <w:spacing w:after="0"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E0816">
        <w:rPr>
          <w:rFonts w:ascii="Times New Roman" w:hAnsi="Times New Roman" w:cs="Times New Roman"/>
          <w:b/>
          <w:sz w:val="24"/>
          <w:szCs w:val="24"/>
        </w:rPr>
        <w:t>Раздел 1. Основы моделирования и проектирования верхи обуви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816">
        <w:rPr>
          <w:rFonts w:ascii="Times New Roman" w:hAnsi="Times New Roman" w:cs="Times New Roman"/>
          <w:sz w:val="24"/>
          <w:szCs w:val="24"/>
        </w:rPr>
        <w:t>Тема 1.1.Основные системы моделирования современной обуви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1.2. Получение усредненной развертки боковой поверхности  колодки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Тема 1.3.</w:t>
      </w:r>
      <w:r w:rsidRPr="001E0816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gramStart"/>
      <w:r w:rsidRPr="001E0816">
        <w:rPr>
          <w:rFonts w:ascii="Times New Roman" w:hAnsi="Times New Roman" w:cs="Times New Roman"/>
          <w:sz w:val="24"/>
          <w:szCs w:val="24"/>
        </w:rPr>
        <w:t>проектирования  размеров деталей верха обуви</w:t>
      </w:r>
      <w:proofErr w:type="gramEnd"/>
      <w:r w:rsidRPr="001E0816">
        <w:rPr>
          <w:rFonts w:ascii="Times New Roman" w:hAnsi="Times New Roman" w:cs="Times New Roman"/>
          <w:sz w:val="24"/>
          <w:szCs w:val="24"/>
        </w:rPr>
        <w:t>.</w:t>
      </w:r>
    </w:p>
    <w:p w:rsidR="001E0816" w:rsidRPr="001E0816" w:rsidRDefault="001E0816" w:rsidP="001E0816">
      <w:pPr>
        <w:spacing w:after="0" w:line="276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816">
        <w:rPr>
          <w:rFonts w:ascii="Times New Roman" w:hAnsi="Times New Roman" w:cs="Times New Roman"/>
          <w:b/>
          <w:sz w:val="24"/>
          <w:szCs w:val="24"/>
        </w:rPr>
        <w:t>Раздел 2. Проектирование типовых конструкций моделей верха обуви.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816">
        <w:rPr>
          <w:rFonts w:ascii="Times New Roman" w:hAnsi="Times New Roman" w:cs="Times New Roman"/>
          <w:sz w:val="24"/>
          <w:szCs w:val="24"/>
        </w:rPr>
        <w:t>Тема  2.1. Проектирование верха женских туфель.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2.2.  Построение чертежей конструктивной основы  верха и подкладки  мужских полуботинок различных конструкций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2.3. Построение чертежей конструктивной основы  верха и подкладки  мужских сандалет различных конструкций.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2.4 Построение чертежей конструктивной основы  верха и подкладки   обуви  спортивного типа.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2.5.  Построение чертежей конструктивной основы  верха и подкладки  мужских ботинок  различных конструкций.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16">
        <w:rPr>
          <w:rFonts w:ascii="Times New Roman" w:hAnsi="Times New Roman" w:cs="Times New Roman"/>
          <w:sz w:val="24"/>
          <w:szCs w:val="24"/>
        </w:rPr>
        <w:t>Тема 2.6 Построение чертежей конструктивной основы  верха и подкладки   сапожек и полусапожек различных конструкций.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16">
        <w:rPr>
          <w:rFonts w:ascii="Times New Roman" w:hAnsi="Times New Roman" w:cs="Times New Roman"/>
          <w:sz w:val="24"/>
          <w:szCs w:val="24"/>
        </w:rPr>
        <w:t>Тема  2.7.Технико-экономическая оценка конструкции обуви.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16">
        <w:rPr>
          <w:rFonts w:ascii="Times New Roman" w:hAnsi="Times New Roman" w:cs="Times New Roman"/>
          <w:sz w:val="24"/>
          <w:szCs w:val="24"/>
        </w:rPr>
        <w:t>Тема 2.8.  Макетирование.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E0816">
        <w:rPr>
          <w:rFonts w:ascii="Times New Roman" w:hAnsi="Times New Roman" w:cs="Times New Roman"/>
          <w:b/>
          <w:sz w:val="24"/>
          <w:szCs w:val="24"/>
        </w:rPr>
        <w:t>Раздел 3. Проектирование деталей низа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816">
        <w:rPr>
          <w:rFonts w:ascii="Times New Roman" w:hAnsi="Times New Roman" w:cs="Times New Roman"/>
          <w:sz w:val="24"/>
          <w:szCs w:val="24"/>
        </w:rPr>
        <w:t>Тема 3.1. Проектирование деталей низа обуви.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E0816">
        <w:rPr>
          <w:rFonts w:ascii="Times New Roman" w:hAnsi="Times New Roman" w:cs="Times New Roman"/>
          <w:b/>
          <w:sz w:val="24"/>
          <w:szCs w:val="24"/>
        </w:rPr>
        <w:t>Раздел 4.Кожгалантерейные изделия.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816">
        <w:rPr>
          <w:rFonts w:ascii="Times New Roman" w:hAnsi="Times New Roman" w:cs="Times New Roman"/>
          <w:sz w:val="24"/>
          <w:szCs w:val="24"/>
        </w:rPr>
        <w:t>Тема 4.1.Конструирование   кожгалантерейных  изделий различного назначения.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16">
        <w:rPr>
          <w:rFonts w:ascii="Times New Roman" w:hAnsi="Times New Roman" w:cs="Times New Roman"/>
          <w:sz w:val="24"/>
          <w:szCs w:val="24"/>
        </w:rPr>
        <w:t>Тема 4.2. Конструирование лекал перчаток и рукавиц.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16">
        <w:rPr>
          <w:rFonts w:ascii="Times New Roman" w:hAnsi="Times New Roman" w:cs="Times New Roman"/>
          <w:b/>
          <w:sz w:val="24"/>
          <w:szCs w:val="24"/>
        </w:rPr>
        <w:t>Итоговая работа по курсу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E0816">
        <w:rPr>
          <w:rFonts w:ascii="Times New Roman" w:hAnsi="Times New Roman" w:cs="Times New Roman"/>
          <w:b/>
          <w:sz w:val="24"/>
          <w:szCs w:val="24"/>
        </w:rPr>
        <w:t>Раздел 5. Система автоматизированного проектирования обуви (САПР).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816">
        <w:rPr>
          <w:rFonts w:ascii="Times New Roman" w:hAnsi="Times New Roman" w:cs="Times New Roman"/>
          <w:sz w:val="24"/>
          <w:szCs w:val="24"/>
        </w:rPr>
        <w:t>Введение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 5.1. Программа «Дизайн»</w:t>
      </w:r>
    </w:p>
    <w:p w:rsidR="001E0816" w:rsidRPr="001E0816" w:rsidRDefault="001E0816" w:rsidP="001E08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0816">
        <w:rPr>
          <w:rFonts w:ascii="Times New Roman" w:hAnsi="Times New Roman" w:cs="Times New Roman"/>
          <w:sz w:val="24"/>
          <w:szCs w:val="24"/>
        </w:rPr>
        <w:t>Тема  5.2. Программа «АСКО-2Д»</w:t>
      </w: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0816" w:rsidRPr="001E0816" w:rsidRDefault="001E0816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C56DE" w:rsidRPr="00AC56DE" w:rsidRDefault="00AC56DE" w:rsidP="001E081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1E0816"/>
    <w:rsid w:val="00306AC5"/>
    <w:rsid w:val="003E70B8"/>
    <w:rsid w:val="00762CAE"/>
    <w:rsid w:val="00794C3F"/>
    <w:rsid w:val="00832425"/>
    <w:rsid w:val="008D5C89"/>
    <w:rsid w:val="00A326FA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Тамоян Елена Герасимовна</cp:lastModifiedBy>
  <cp:revision>3</cp:revision>
  <dcterms:created xsi:type="dcterms:W3CDTF">2020-02-11T07:05:00Z</dcterms:created>
  <dcterms:modified xsi:type="dcterms:W3CDTF">2020-02-21T08:32:00Z</dcterms:modified>
</cp:coreProperties>
</file>