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F0D" w:rsidRPr="00CF2AF8" w:rsidRDefault="00882F0D" w:rsidP="00882F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F2AF8">
        <w:rPr>
          <w:rFonts w:ascii="Times New Roman" w:eastAsia="Times New Roman" w:hAnsi="Times New Roman" w:cs="Times New Roman"/>
          <w:sz w:val="28"/>
          <w:szCs w:val="28"/>
        </w:rPr>
        <w:t>Федеральное казенное профессиональное образовательное учреждение «Кинешемский технологический техникум-интернат»</w:t>
      </w:r>
    </w:p>
    <w:p w:rsidR="00882F0D" w:rsidRPr="00CF2AF8" w:rsidRDefault="00882F0D" w:rsidP="00882F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F2AF8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82F0D" w:rsidRPr="00CF2AF8" w:rsidRDefault="00882F0D" w:rsidP="00882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Рассмотрено                                                                        Утверждено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на заседании ЦМК                                                              Зам.директора по учебной работе</w:t>
      </w:r>
    </w:p>
    <w:p w:rsidR="00882F0D" w:rsidRPr="00F3455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                                         </w:t>
      </w:r>
      <w:r w:rsidR="00F34558">
        <w:rPr>
          <w:rFonts w:ascii="Times New Roman" w:eastAsia="Times New Roman" w:hAnsi="Times New Roman" w:cs="Times New Roman"/>
          <w:sz w:val="24"/>
          <w:szCs w:val="24"/>
        </w:rPr>
        <w:t xml:space="preserve">   _______________О.А.Тришина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Протокол №______                                                             «______» _______________20___ г.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от  «______» ____________20___ г.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Председатель  ЦМК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2AF8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B62044" w:rsidRDefault="00B62044" w:rsidP="00882F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34558" w:rsidRDefault="00F34558" w:rsidP="00882F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2F0D" w:rsidRDefault="003C59B6" w:rsidP="003C59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5671D6">
        <w:rPr>
          <w:rFonts w:ascii="Times New Roman" w:eastAsia="Times New Roman" w:hAnsi="Times New Roman" w:cs="Times New Roman"/>
          <w:sz w:val="28"/>
          <w:szCs w:val="28"/>
        </w:rPr>
        <w:t>Психология общения</w:t>
      </w:r>
    </w:p>
    <w:p w:rsidR="00882F0D" w:rsidRPr="00AB3916" w:rsidRDefault="00882F0D" w:rsidP="00882F0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27DAA">
        <w:rPr>
          <w:rFonts w:ascii="Times New Roman" w:hAnsi="Times New Roman" w:cs="Times New Roman"/>
          <w:sz w:val="28"/>
          <w:szCs w:val="28"/>
        </w:rPr>
        <w:t>для специальности СПО</w:t>
      </w:r>
      <w:r w:rsidR="00C702FC" w:rsidRPr="00C702FC">
        <w:rPr>
          <w:rFonts w:ascii="Times New Roman" w:hAnsi="Times New Roman" w:cs="Times New Roman"/>
          <w:sz w:val="28"/>
          <w:szCs w:val="28"/>
        </w:rPr>
        <w:t xml:space="preserve"> </w:t>
      </w:r>
      <w:r w:rsidR="00C702FC" w:rsidRPr="00AB3916">
        <w:rPr>
          <w:rFonts w:ascii="Times New Roman" w:hAnsi="Times New Roman" w:cs="Times New Roman"/>
          <w:sz w:val="28"/>
          <w:szCs w:val="28"/>
        </w:rPr>
        <w:t>09.02.03</w:t>
      </w:r>
    </w:p>
    <w:p w:rsidR="00882F0D" w:rsidRPr="00CF2AF8" w:rsidRDefault="00F47D50" w:rsidP="00F47D5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7D50">
        <w:rPr>
          <w:rFonts w:ascii="Times New Roman" w:hAnsi="Times New Roman" w:cs="Times New Roman"/>
          <w:sz w:val="28"/>
          <w:szCs w:val="28"/>
        </w:rPr>
        <w:t>Программирование в компьютерных системах</w:t>
      </w: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2F0D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Default="00C702FC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201</w:t>
      </w:r>
      <w:r w:rsidR="00AB3916" w:rsidRPr="00A84F52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882F0D" w:rsidRPr="00CF2AF8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</w:p>
    <w:p w:rsidR="00B62044" w:rsidRDefault="00B62044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47D50" w:rsidRPr="00F47D50" w:rsidRDefault="00882F0D" w:rsidP="00F47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DAA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7DAA">
        <w:rPr>
          <w:rFonts w:ascii="Times New Roman" w:eastAsia="Times New Roman" w:hAnsi="Times New Roman" w:cs="Times New Roman"/>
          <w:sz w:val="28"/>
          <w:szCs w:val="28"/>
        </w:rPr>
        <w:t>разработана на основе Федерального государственного образоват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ельного стандарта </w:t>
      </w:r>
      <w:r w:rsidRPr="00E27DAA">
        <w:rPr>
          <w:rFonts w:ascii="Times New Roman" w:eastAsia="Times New Roman" w:hAnsi="Times New Roman" w:cs="Times New Roman"/>
          <w:sz w:val="28"/>
          <w:szCs w:val="28"/>
        </w:rPr>
        <w:t xml:space="preserve"> по специальности среднего профессионал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ьного образования </w:t>
      </w:r>
      <w:r w:rsidR="00C702FC" w:rsidRPr="00C702FC">
        <w:rPr>
          <w:rFonts w:ascii="Times New Roman" w:eastAsia="Times New Roman" w:hAnsi="Times New Roman" w:cs="Times New Roman"/>
          <w:sz w:val="28"/>
          <w:szCs w:val="28"/>
        </w:rPr>
        <w:t xml:space="preserve"> 09.02.03</w:t>
      </w:r>
      <w:r w:rsidRPr="00E27DAA">
        <w:rPr>
          <w:rFonts w:ascii="Times New Roman" w:hAnsi="Times New Roman" w:cs="Times New Roman"/>
          <w:sz w:val="28"/>
          <w:szCs w:val="28"/>
        </w:rPr>
        <w:t xml:space="preserve"> </w:t>
      </w:r>
      <w:r w:rsidR="00F47D50" w:rsidRPr="00F47D50">
        <w:rPr>
          <w:rFonts w:ascii="Times New Roman" w:hAnsi="Times New Roman" w:cs="Times New Roman"/>
          <w:sz w:val="28"/>
          <w:szCs w:val="28"/>
        </w:rPr>
        <w:t>«Программирование в компьютерных системах»</w:t>
      </w:r>
    </w:p>
    <w:p w:rsidR="00882F0D" w:rsidRPr="00E27DAA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DAA">
        <w:rPr>
          <w:rFonts w:ascii="Times New Roman" w:eastAsia="Times New Roman" w:hAnsi="Times New Roman" w:cs="Times New Roman"/>
          <w:sz w:val="28"/>
          <w:szCs w:val="28"/>
        </w:rPr>
        <w:t xml:space="preserve">Организация-разработчик: </w:t>
      </w:r>
    </w:p>
    <w:p w:rsidR="00882F0D" w:rsidRPr="00E27DAA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DAA">
        <w:rPr>
          <w:rFonts w:ascii="Times New Roman" w:eastAsia="Times New Roman" w:hAnsi="Times New Roman" w:cs="Times New Roman"/>
          <w:sz w:val="28"/>
          <w:szCs w:val="28"/>
        </w:rPr>
        <w:t>Федеральное казенное профессиональное образовательное учреждение «Кинешемский технологический техникум-интернат» Министерства труда и социальной защиты Российской Федерации (ФКПОУ «КТТИ» Минтруда России).</w:t>
      </w:r>
    </w:p>
    <w:p w:rsidR="00882F0D" w:rsidRPr="00E27DAA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2F0D" w:rsidRPr="00E27DAA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DAA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882F0D" w:rsidRPr="00E27DAA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DAA">
        <w:rPr>
          <w:rFonts w:ascii="Times New Roman" w:eastAsia="Times New Roman" w:hAnsi="Times New Roman" w:cs="Times New Roman"/>
          <w:sz w:val="28"/>
          <w:szCs w:val="28"/>
        </w:rPr>
        <w:t>КомиссароваТ.Н., педагог-психолог ФКПОУ «КТТИ» Минтруда России.</w:t>
      </w:r>
    </w:p>
    <w:p w:rsidR="00882F0D" w:rsidRPr="00E27DAA" w:rsidRDefault="00882F0D" w:rsidP="00882F0D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82F0D" w:rsidRPr="00E27DAA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2F0D" w:rsidRPr="00CF2AF8" w:rsidRDefault="00882F0D" w:rsidP="00882F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2AF8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Pr="00CF2AF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882F0D" w:rsidRPr="00CF2AF8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89"/>
        <w:gridCol w:w="1859"/>
      </w:tblGrid>
      <w:tr w:rsidR="00882F0D" w:rsidRPr="00CF2AF8" w:rsidTr="00B519A7">
        <w:tc>
          <w:tcPr>
            <w:tcW w:w="7668" w:type="dxa"/>
            <w:shd w:val="clear" w:color="auto" w:fill="auto"/>
          </w:tcPr>
          <w:p w:rsidR="00882F0D" w:rsidRPr="00CF2AF8" w:rsidRDefault="00882F0D" w:rsidP="00B519A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82F0D" w:rsidRPr="00CF2AF8" w:rsidRDefault="00882F0D" w:rsidP="00B5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882F0D" w:rsidRPr="00CF2AF8" w:rsidTr="00B519A7">
        <w:tc>
          <w:tcPr>
            <w:tcW w:w="7668" w:type="dxa"/>
            <w:shd w:val="clear" w:color="auto" w:fill="auto"/>
          </w:tcPr>
          <w:p w:rsidR="00882F0D" w:rsidRPr="00CF2AF8" w:rsidRDefault="00882F0D" w:rsidP="00882F0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F2A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882F0D" w:rsidRPr="00CF2AF8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82F0D" w:rsidRPr="00CF2AF8" w:rsidRDefault="00882F0D" w:rsidP="00B5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2F0D" w:rsidRPr="00CF2AF8" w:rsidTr="00B519A7">
        <w:tc>
          <w:tcPr>
            <w:tcW w:w="7668" w:type="dxa"/>
            <w:shd w:val="clear" w:color="auto" w:fill="auto"/>
          </w:tcPr>
          <w:p w:rsidR="00882F0D" w:rsidRPr="00CF2AF8" w:rsidRDefault="00882F0D" w:rsidP="00882F0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F2A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882F0D" w:rsidRPr="00CF2AF8" w:rsidRDefault="00882F0D" w:rsidP="00B519A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82F0D" w:rsidRPr="00CF2AF8" w:rsidRDefault="00882F0D" w:rsidP="00B5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82F0D" w:rsidRPr="00CF2AF8" w:rsidTr="00B519A7">
        <w:trPr>
          <w:trHeight w:val="670"/>
        </w:trPr>
        <w:tc>
          <w:tcPr>
            <w:tcW w:w="7668" w:type="dxa"/>
            <w:shd w:val="clear" w:color="auto" w:fill="auto"/>
          </w:tcPr>
          <w:p w:rsidR="00882F0D" w:rsidRPr="00CF2AF8" w:rsidRDefault="00882F0D" w:rsidP="00882F0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F2A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УЧЕБНОЙ дисциплины</w:t>
            </w:r>
          </w:p>
          <w:p w:rsidR="00882F0D" w:rsidRPr="00CF2AF8" w:rsidRDefault="00882F0D" w:rsidP="00B519A7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82F0D" w:rsidRPr="00CF2AF8" w:rsidRDefault="00882F0D" w:rsidP="00BA5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A557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2F0D" w:rsidRPr="00CF2AF8" w:rsidTr="00B519A7">
        <w:tc>
          <w:tcPr>
            <w:tcW w:w="7668" w:type="dxa"/>
            <w:shd w:val="clear" w:color="auto" w:fill="auto"/>
          </w:tcPr>
          <w:p w:rsidR="00882F0D" w:rsidRPr="00CF2AF8" w:rsidRDefault="00882F0D" w:rsidP="00882F0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F2A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82F0D" w:rsidRPr="00CF2AF8" w:rsidRDefault="00882F0D" w:rsidP="00B519A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82F0D" w:rsidRPr="00CF2AF8" w:rsidRDefault="00882F0D" w:rsidP="00BA5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A557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882F0D" w:rsidRPr="00CF2AF8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CF2AF8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CF2AF8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882F0D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82F0D" w:rsidRPr="00573751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1.1.</w:t>
      </w:r>
      <w:r w:rsidRPr="00CF2A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Область применения рабочей программы (далее программа)</w:t>
      </w:r>
    </w:p>
    <w:p w:rsidR="00AB3916" w:rsidRPr="00AB3916" w:rsidRDefault="00AB3916" w:rsidP="00AB391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391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учебной дисциплины является частью адаптированной образовательной программы подготовки специалистов среднего звена в соответствии с ФГОС по специальности  СПО 09.02.03 Программирование в компьютерных системах.</w:t>
      </w:r>
    </w:p>
    <w:p w:rsidR="00882F0D" w:rsidRPr="00573751" w:rsidRDefault="00882F0D" w:rsidP="00F47D50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1.2. Место дисциплины в структуре основной профессиональной образовательной про</w:t>
      </w:r>
      <w:r w:rsidRPr="005737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граммы:</w:t>
      </w:r>
    </w:p>
    <w:p w:rsidR="00882F0D" w:rsidRPr="00C702FC" w:rsidRDefault="00882F0D" w:rsidP="00B222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Адаптационная</w:t>
      </w:r>
      <w:r w:rsidR="00C702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дисциплина «Психология</w:t>
      </w:r>
      <w:r w:rsidR="00C702FC" w:rsidRPr="00C702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71D6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относится к </w:t>
      </w:r>
      <w:r w:rsidR="00BA557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5572" w:rsidRPr="00BA5572">
        <w:rPr>
          <w:rFonts w:ascii="Times New Roman" w:eastAsia="Times New Roman" w:hAnsi="Times New Roman" w:cs="Times New Roman"/>
          <w:color w:val="000000"/>
          <w:sz w:val="28"/>
          <w:szCs w:val="28"/>
        </w:rPr>
        <w:t>даптацион</w:t>
      </w:r>
      <w:r w:rsidR="00BA5572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 циклу </w:t>
      </w:r>
      <w:r w:rsidR="00B22271" w:rsidRPr="00B22271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адаптированной образовательной 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82F0D" w:rsidRDefault="00882F0D" w:rsidP="00B22271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Профессиональные и общие компетенции, формирующиеся и совершенствующиеся в результате освоения дисциплины, необходимы при изучении профессиональных модулей и дальнейшего использования в профессиональной деятельности.</w:t>
      </w:r>
    </w:p>
    <w:p w:rsidR="00B22271" w:rsidRPr="00573751" w:rsidRDefault="00B22271" w:rsidP="00B22271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882F0D" w:rsidRDefault="00882F0D" w:rsidP="00B222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уметь:</w:t>
      </w:r>
    </w:p>
    <w:p w:rsidR="00882F0D" w:rsidRPr="00573751" w:rsidRDefault="00882F0D" w:rsidP="00B22271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техники,</w:t>
      </w: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приёмы</w:t>
      </w:r>
      <w:r w:rsidRPr="00882F0D">
        <w:rPr>
          <w:rStyle w:val="a6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 xml:space="preserve">развития, тренировки психических </w:t>
      </w:r>
      <w:r w:rsidR="00C702FC">
        <w:rPr>
          <w:rStyle w:val="FontStyle42"/>
          <w:sz w:val="28"/>
          <w:szCs w:val="28"/>
        </w:rPr>
        <w:t xml:space="preserve">процессов, </w:t>
      </w:r>
      <w:r w:rsidR="00C702FC"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702FC">
        <w:rPr>
          <w:rStyle w:val="FontStyle42"/>
          <w:sz w:val="28"/>
          <w:szCs w:val="28"/>
        </w:rPr>
        <w:t xml:space="preserve"> также   методы </w:t>
      </w:r>
      <w:r w:rsidR="00F6364C">
        <w:rPr>
          <w:rStyle w:val="FontStyle42"/>
          <w:sz w:val="28"/>
          <w:szCs w:val="28"/>
        </w:rPr>
        <w:t>психической саморегуляции в процессе деятельности и общения</w:t>
      </w:r>
      <w:r w:rsidR="009D724F">
        <w:rPr>
          <w:rStyle w:val="FontStyle42"/>
          <w:sz w:val="28"/>
          <w:szCs w:val="28"/>
        </w:rPr>
        <w:t>;</w:t>
      </w:r>
      <w:r w:rsidR="00F6364C"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22271" w:rsidRDefault="00882F0D" w:rsidP="00B22271">
      <w:pPr>
        <w:pStyle w:val="Style23"/>
        <w:widowControl/>
        <w:tabs>
          <w:tab w:val="left" w:pos="763"/>
        </w:tabs>
        <w:spacing w:line="240" w:lineRule="auto"/>
        <w:ind w:firstLine="0"/>
        <w:rPr>
          <w:color w:val="000000"/>
          <w:sz w:val="28"/>
          <w:szCs w:val="28"/>
        </w:rPr>
      </w:pPr>
      <w:r w:rsidRPr="00573751">
        <w:rPr>
          <w:color w:val="000000"/>
          <w:sz w:val="28"/>
          <w:szCs w:val="28"/>
        </w:rPr>
        <w:t xml:space="preserve"> -</w:t>
      </w:r>
      <w:r w:rsidR="00F6364C" w:rsidRPr="00F6364C">
        <w:rPr>
          <w:rStyle w:val="FontStyle42"/>
          <w:rFonts w:eastAsiaTheme="minorEastAsia"/>
          <w:sz w:val="28"/>
          <w:szCs w:val="28"/>
        </w:rPr>
        <w:t xml:space="preserve"> </w:t>
      </w:r>
      <w:r w:rsidR="00F6364C">
        <w:rPr>
          <w:rStyle w:val="FontStyle42"/>
          <w:rFonts w:eastAsiaTheme="minorEastAsia"/>
          <w:sz w:val="28"/>
          <w:szCs w:val="28"/>
        </w:rPr>
        <w:t>успешно реализовывать свои возможности и адаптироваться к новой социальной, образовательной и профессиональной среде</w:t>
      </w:r>
      <w:r w:rsidR="009D724F">
        <w:rPr>
          <w:rStyle w:val="FontStyle42"/>
          <w:rFonts w:eastAsiaTheme="minorEastAsia"/>
          <w:sz w:val="28"/>
          <w:szCs w:val="28"/>
        </w:rPr>
        <w:t>.</w:t>
      </w:r>
      <w:r w:rsidRPr="00573751">
        <w:rPr>
          <w:color w:val="000000"/>
          <w:sz w:val="28"/>
          <w:szCs w:val="28"/>
        </w:rPr>
        <w:t xml:space="preserve"> </w:t>
      </w:r>
    </w:p>
    <w:p w:rsidR="00882F0D" w:rsidRPr="00F6364C" w:rsidRDefault="00882F0D" w:rsidP="00B22271">
      <w:pPr>
        <w:pStyle w:val="Style23"/>
        <w:widowControl/>
        <w:tabs>
          <w:tab w:val="left" w:pos="763"/>
        </w:tabs>
        <w:spacing w:line="240" w:lineRule="auto"/>
        <w:ind w:firstLine="0"/>
        <w:rPr>
          <w:rFonts w:eastAsiaTheme="minorEastAsia"/>
          <w:sz w:val="28"/>
          <w:szCs w:val="28"/>
        </w:rPr>
      </w:pPr>
      <w:r w:rsidRPr="00573751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882F0D" w:rsidRDefault="00882F0D" w:rsidP="00B22271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751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знать:</w:t>
      </w:r>
    </w:p>
    <w:p w:rsidR="00F6364C" w:rsidRDefault="00F6364C" w:rsidP="00B22271">
      <w:pPr>
        <w:pStyle w:val="Style20"/>
        <w:widowControl/>
        <w:tabs>
          <w:tab w:val="left" w:pos="782"/>
        </w:tabs>
        <w:spacing w:line="240" w:lineRule="auto"/>
        <w:rPr>
          <w:rStyle w:val="FontStyle42"/>
          <w:rFonts w:eastAsiaTheme="minorEastAsia"/>
          <w:sz w:val="28"/>
          <w:szCs w:val="28"/>
        </w:rPr>
      </w:pPr>
      <w:r>
        <w:rPr>
          <w:rStyle w:val="FontStyle42"/>
          <w:rFonts w:eastAsiaTheme="minorEastAsia"/>
          <w:sz w:val="28"/>
          <w:szCs w:val="28"/>
        </w:rPr>
        <w:t>- необходимую терминологию, основы и сущность профессионального самоопределения;</w:t>
      </w:r>
    </w:p>
    <w:p w:rsidR="00F6364C" w:rsidRDefault="00F6364C" w:rsidP="00B22271">
      <w:pPr>
        <w:pStyle w:val="Style20"/>
        <w:widowControl/>
        <w:tabs>
          <w:tab w:val="left" w:pos="782"/>
        </w:tabs>
        <w:spacing w:line="240" w:lineRule="auto"/>
        <w:rPr>
          <w:rStyle w:val="FontStyle42"/>
          <w:rFonts w:eastAsiaTheme="minorEastAsia"/>
          <w:sz w:val="28"/>
          <w:szCs w:val="28"/>
        </w:rPr>
      </w:pPr>
      <w:r>
        <w:rPr>
          <w:rStyle w:val="FontStyle42"/>
          <w:rFonts w:eastAsiaTheme="minorEastAsia"/>
          <w:sz w:val="28"/>
          <w:szCs w:val="28"/>
        </w:rPr>
        <w:t>- способы и приемы развития психических процессов и упра</w:t>
      </w:r>
      <w:r w:rsidR="00C702FC">
        <w:rPr>
          <w:rStyle w:val="FontStyle42"/>
          <w:rFonts w:eastAsiaTheme="minorEastAsia"/>
          <w:sz w:val="28"/>
          <w:szCs w:val="28"/>
        </w:rPr>
        <w:t xml:space="preserve">вления </w:t>
      </w:r>
      <w:r w:rsidR="002757E9">
        <w:rPr>
          <w:rStyle w:val="FontStyle42"/>
          <w:rFonts w:eastAsiaTheme="minorEastAsia"/>
          <w:sz w:val="28"/>
          <w:szCs w:val="28"/>
        </w:rPr>
        <w:t>собственными состояниями</w:t>
      </w:r>
      <w:r>
        <w:rPr>
          <w:rStyle w:val="FontStyle42"/>
          <w:rFonts w:eastAsiaTheme="minorEastAsia"/>
          <w:sz w:val="28"/>
          <w:szCs w:val="28"/>
        </w:rPr>
        <w:t>, основные механизмы психической регуляции поведения человека;</w:t>
      </w:r>
    </w:p>
    <w:p w:rsidR="003D61B7" w:rsidRDefault="003D61B7" w:rsidP="00B22271">
      <w:pPr>
        <w:pStyle w:val="Style20"/>
        <w:widowControl/>
        <w:tabs>
          <w:tab w:val="left" w:pos="782"/>
        </w:tabs>
        <w:spacing w:line="240" w:lineRule="auto"/>
        <w:rPr>
          <w:rStyle w:val="a6"/>
          <w:sz w:val="28"/>
          <w:szCs w:val="28"/>
        </w:rPr>
      </w:pPr>
      <w:r>
        <w:rPr>
          <w:rStyle w:val="FontStyle42"/>
          <w:rFonts w:eastAsiaTheme="minorEastAsia"/>
          <w:sz w:val="28"/>
          <w:szCs w:val="28"/>
        </w:rPr>
        <w:t>- современное состояние рынка труда, мир профессий и предъявляемых профессией требований к психологическим особенностям человека, его здоровью;</w:t>
      </w:r>
      <w:r w:rsidRPr="003D61B7">
        <w:rPr>
          <w:rStyle w:val="a6"/>
          <w:sz w:val="28"/>
          <w:szCs w:val="28"/>
        </w:rPr>
        <w:t xml:space="preserve"> </w:t>
      </w:r>
    </w:p>
    <w:p w:rsidR="003D61B7" w:rsidRDefault="003D61B7" w:rsidP="00B22271">
      <w:pPr>
        <w:pStyle w:val="Style20"/>
        <w:widowControl/>
        <w:tabs>
          <w:tab w:val="left" w:pos="782"/>
        </w:tabs>
        <w:spacing w:line="240" w:lineRule="auto"/>
        <w:rPr>
          <w:rStyle w:val="FontStyle42"/>
          <w:rFonts w:eastAsiaTheme="minorEastAsia"/>
          <w:sz w:val="28"/>
          <w:szCs w:val="28"/>
        </w:rPr>
      </w:pPr>
      <w:r>
        <w:rPr>
          <w:rStyle w:val="FontStyle42"/>
          <w:rFonts w:eastAsiaTheme="minorEastAsia"/>
          <w:sz w:val="28"/>
          <w:szCs w:val="28"/>
        </w:rPr>
        <w:t>-методы и формы поиска необходимой информации для эффективной организации учебной и будущей профессиональной деятельности.</w:t>
      </w:r>
    </w:p>
    <w:p w:rsidR="00882F0D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Pr="00E27DAA" w:rsidRDefault="00882F0D" w:rsidP="003D61B7">
      <w:pPr>
        <w:autoSpaceDE w:val="0"/>
        <w:autoSpaceDN w:val="0"/>
        <w:adjustRightInd w:val="0"/>
        <w:ind w:left="-23"/>
        <w:rPr>
          <w:rFonts w:ascii="Times New Roman" w:hAnsi="Times New Roman" w:cs="Times New Roman"/>
          <w:sz w:val="28"/>
          <w:szCs w:val="28"/>
        </w:rPr>
      </w:pPr>
      <w:r w:rsidRPr="00E27DAA">
        <w:rPr>
          <w:rFonts w:ascii="Times New Roman" w:hAnsi="Times New Roman" w:cs="Times New Roman"/>
          <w:b/>
          <w:sz w:val="28"/>
          <w:szCs w:val="28"/>
        </w:rPr>
        <w:t>1.3.1. Изучение учебной дисциплины направлено на формирование у обучающихся общих</w:t>
      </w:r>
      <w:r w:rsidR="00BA5572">
        <w:rPr>
          <w:rFonts w:ascii="Times New Roman" w:hAnsi="Times New Roman" w:cs="Times New Roman"/>
          <w:b/>
          <w:sz w:val="28"/>
          <w:szCs w:val="28"/>
        </w:rPr>
        <w:t xml:space="preserve"> компетенций</w:t>
      </w:r>
      <w:r w:rsidRPr="00E27DAA">
        <w:rPr>
          <w:rFonts w:ascii="Times New Roman" w:hAnsi="Times New Roman" w:cs="Times New Roman"/>
          <w:b/>
          <w:sz w:val="28"/>
          <w:szCs w:val="28"/>
        </w:rPr>
        <w:t>:</w:t>
      </w:r>
      <w:r w:rsidRPr="00E27DAA">
        <w:rPr>
          <w:rFonts w:ascii="Times New Roman" w:hAnsi="Times New Roman" w:cs="Times New Roman"/>
          <w:sz w:val="28"/>
          <w:szCs w:val="28"/>
        </w:rPr>
        <w:t xml:space="preserve"> ОК 1-9.</w:t>
      </w:r>
    </w:p>
    <w:p w:rsidR="004A1B57" w:rsidRPr="004A1B57" w:rsidRDefault="004A1B57" w:rsidP="004A1B5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4A1B5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2. ПЕРЕЧЕНЬ РАЗВИВАЕМЫХ КОМПЕТЕНЦИЙ</w:t>
      </w:r>
    </w:p>
    <w:p w:rsidR="004A1B57" w:rsidRPr="004A1B57" w:rsidRDefault="004A1B57" w:rsidP="004A1B57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4A1B5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 </w:t>
      </w:r>
    </w:p>
    <w:p w:rsidR="004A1B57" w:rsidRPr="004A1B57" w:rsidRDefault="004A1B57" w:rsidP="004A1B57">
      <w:pPr>
        <w:shd w:val="clear" w:color="auto" w:fill="FFFFFF"/>
        <w:spacing w:after="0" w:line="240" w:lineRule="auto"/>
        <w:ind w:firstLine="426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4A1B57">
        <w:rPr>
          <w:rFonts w:ascii="Times New Roman" w:eastAsia="Times New Roman" w:hAnsi="Times New Roman" w:cs="Times New Roman"/>
          <w:color w:val="212121"/>
          <w:sz w:val="28"/>
          <w:szCs w:val="28"/>
        </w:rPr>
        <w:lastRenderedPageBreak/>
        <w:t>Результатом освоения учебной дисциплины является овладение общими (ОК) и профессиональными (ПК) компетенциями:</w:t>
      </w:r>
    </w:p>
    <w:p w:rsidR="004A1B57" w:rsidRPr="004A1B57" w:rsidRDefault="004A1B57" w:rsidP="004A1B57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4A1B5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2"/>
        <w:gridCol w:w="7478"/>
      </w:tblGrid>
      <w:tr w:rsidR="004A1B57" w:rsidRPr="004A1B57" w:rsidTr="004A1B57">
        <w:tc>
          <w:tcPr>
            <w:tcW w:w="1452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8" w:type="dxa"/>
            </w:tcMar>
            <w:hideMark/>
          </w:tcPr>
          <w:p w:rsidR="004A1B57" w:rsidRPr="004A1B57" w:rsidRDefault="004A1B57" w:rsidP="004A1B5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212121"/>
                <w:sz w:val="24"/>
                <w:szCs w:val="24"/>
              </w:rPr>
            </w:pPr>
            <w:r w:rsidRPr="004A1B57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</w:rPr>
              <w:t>Код</w:t>
            </w:r>
          </w:p>
        </w:tc>
        <w:tc>
          <w:tcPr>
            <w:tcW w:w="74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A1B57" w:rsidRPr="004A1B57" w:rsidRDefault="004A1B57" w:rsidP="004A1B5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212121"/>
                <w:sz w:val="24"/>
                <w:szCs w:val="24"/>
              </w:rPr>
            </w:pPr>
            <w:r w:rsidRPr="004A1B57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</w:rPr>
              <w:t>Наименование результата обучения</w:t>
            </w:r>
          </w:p>
        </w:tc>
      </w:tr>
      <w:tr w:rsidR="004A1B57" w:rsidRPr="004A1B57" w:rsidTr="004A1B57">
        <w:tc>
          <w:tcPr>
            <w:tcW w:w="14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8" w:type="dxa"/>
            </w:tcMar>
            <w:vAlign w:val="center"/>
            <w:hideMark/>
          </w:tcPr>
          <w:p w:rsidR="004A1B57" w:rsidRPr="004A1B57" w:rsidRDefault="004A1B57" w:rsidP="004A1B5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212121"/>
                <w:sz w:val="24"/>
                <w:szCs w:val="24"/>
              </w:rPr>
            </w:pPr>
            <w:r w:rsidRPr="004A1B5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ОК 1</w:t>
            </w:r>
          </w:p>
        </w:tc>
        <w:tc>
          <w:tcPr>
            <w:tcW w:w="7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4A1B57" w:rsidRPr="004A1B57" w:rsidRDefault="004A1B57" w:rsidP="004A1B57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212121"/>
                <w:sz w:val="24"/>
                <w:szCs w:val="24"/>
              </w:rPr>
            </w:pPr>
            <w:r w:rsidRPr="004A1B5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A1B57" w:rsidRPr="004A1B57" w:rsidTr="004A1B57">
        <w:tc>
          <w:tcPr>
            <w:tcW w:w="14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8" w:type="dxa"/>
            </w:tcMar>
            <w:vAlign w:val="center"/>
            <w:hideMark/>
          </w:tcPr>
          <w:p w:rsidR="004A1B57" w:rsidRPr="004A1B57" w:rsidRDefault="004A1B57" w:rsidP="004A1B5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212121"/>
                <w:sz w:val="24"/>
                <w:szCs w:val="24"/>
              </w:rPr>
            </w:pPr>
            <w:r w:rsidRPr="004A1B5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ОК 2</w:t>
            </w:r>
          </w:p>
        </w:tc>
        <w:tc>
          <w:tcPr>
            <w:tcW w:w="7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4A1B57" w:rsidRPr="004A1B57" w:rsidRDefault="004A1B57" w:rsidP="004A1B57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212121"/>
                <w:sz w:val="24"/>
                <w:szCs w:val="24"/>
              </w:rPr>
            </w:pPr>
            <w:r w:rsidRPr="004A1B5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4A1B57" w:rsidRPr="004A1B57" w:rsidTr="004A1B57">
        <w:tc>
          <w:tcPr>
            <w:tcW w:w="14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8" w:type="dxa"/>
            </w:tcMar>
            <w:vAlign w:val="center"/>
            <w:hideMark/>
          </w:tcPr>
          <w:p w:rsidR="004A1B57" w:rsidRPr="004A1B57" w:rsidRDefault="004A1B57" w:rsidP="004A1B5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212121"/>
                <w:sz w:val="24"/>
                <w:szCs w:val="24"/>
              </w:rPr>
            </w:pPr>
            <w:r w:rsidRPr="004A1B5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ОК 3</w:t>
            </w:r>
          </w:p>
        </w:tc>
        <w:tc>
          <w:tcPr>
            <w:tcW w:w="7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4A1B57" w:rsidRPr="004A1B57" w:rsidRDefault="004A1B57" w:rsidP="004A1B57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212121"/>
                <w:sz w:val="24"/>
                <w:szCs w:val="24"/>
              </w:rPr>
            </w:pPr>
            <w:r w:rsidRPr="004A1B5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4A1B57" w:rsidRPr="004A1B57" w:rsidTr="004A1B57">
        <w:tc>
          <w:tcPr>
            <w:tcW w:w="14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8" w:type="dxa"/>
            </w:tcMar>
            <w:vAlign w:val="center"/>
            <w:hideMark/>
          </w:tcPr>
          <w:p w:rsidR="004A1B57" w:rsidRPr="004A1B57" w:rsidRDefault="004A1B57" w:rsidP="004A1B5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212121"/>
                <w:sz w:val="24"/>
                <w:szCs w:val="24"/>
              </w:rPr>
            </w:pPr>
            <w:r w:rsidRPr="004A1B5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ОК 4</w:t>
            </w:r>
          </w:p>
        </w:tc>
        <w:tc>
          <w:tcPr>
            <w:tcW w:w="7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4A1B57" w:rsidRPr="004A1B57" w:rsidRDefault="004A1B57" w:rsidP="004A1B57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212121"/>
                <w:sz w:val="24"/>
                <w:szCs w:val="24"/>
              </w:rPr>
            </w:pPr>
            <w:r w:rsidRPr="004A1B5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4A1B57" w:rsidRPr="004A1B57" w:rsidTr="004A1B57">
        <w:tc>
          <w:tcPr>
            <w:tcW w:w="14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8" w:type="dxa"/>
            </w:tcMar>
            <w:vAlign w:val="center"/>
            <w:hideMark/>
          </w:tcPr>
          <w:p w:rsidR="004A1B57" w:rsidRPr="004A1B57" w:rsidRDefault="004A1B57" w:rsidP="004A1B5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212121"/>
                <w:sz w:val="24"/>
                <w:szCs w:val="24"/>
              </w:rPr>
            </w:pPr>
            <w:r w:rsidRPr="004A1B5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ОК 5</w:t>
            </w:r>
          </w:p>
        </w:tc>
        <w:tc>
          <w:tcPr>
            <w:tcW w:w="7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4A1B57" w:rsidRPr="004A1B57" w:rsidRDefault="004A1B57" w:rsidP="004A1B57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212121"/>
                <w:sz w:val="24"/>
                <w:szCs w:val="24"/>
              </w:rPr>
            </w:pPr>
            <w:r w:rsidRPr="004A1B5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A1B57" w:rsidRPr="004A1B57" w:rsidTr="004A1B57">
        <w:tc>
          <w:tcPr>
            <w:tcW w:w="14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8" w:type="dxa"/>
            </w:tcMar>
            <w:vAlign w:val="center"/>
            <w:hideMark/>
          </w:tcPr>
          <w:p w:rsidR="004A1B57" w:rsidRPr="004A1B57" w:rsidRDefault="004A1B57" w:rsidP="004A1B5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212121"/>
                <w:sz w:val="24"/>
                <w:szCs w:val="24"/>
              </w:rPr>
            </w:pPr>
            <w:r w:rsidRPr="004A1B5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ОК 6</w:t>
            </w:r>
          </w:p>
        </w:tc>
        <w:tc>
          <w:tcPr>
            <w:tcW w:w="7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4A1B57" w:rsidRPr="004A1B57" w:rsidRDefault="004A1B57" w:rsidP="004A1B57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212121"/>
                <w:sz w:val="24"/>
                <w:szCs w:val="24"/>
              </w:rPr>
            </w:pPr>
            <w:r w:rsidRPr="004A1B5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4A1B57" w:rsidRPr="004A1B57" w:rsidTr="00A76706">
        <w:tc>
          <w:tcPr>
            <w:tcW w:w="1452" w:type="dxa"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8" w:type="dxa"/>
            </w:tcMar>
            <w:vAlign w:val="center"/>
          </w:tcPr>
          <w:p w:rsidR="004A1B57" w:rsidRPr="004A1B57" w:rsidRDefault="004A1B57" w:rsidP="004A1B5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212121"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4A1B57" w:rsidRPr="004A1B57" w:rsidRDefault="004A1B57" w:rsidP="004A1B57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212121"/>
                <w:sz w:val="24"/>
                <w:szCs w:val="24"/>
              </w:rPr>
            </w:pPr>
          </w:p>
        </w:tc>
      </w:tr>
    </w:tbl>
    <w:p w:rsidR="00F47D50" w:rsidRPr="00573751" w:rsidRDefault="00F47D50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82F0D" w:rsidRPr="00573751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1.4.</w:t>
      </w:r>
      <w:r w:rsidRPr="005737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Количество часов, предусмотренное на освоение программы дисциплины:</w:t>
      </w:r>
    </w:p>
    <w:p w:rsidR="00882F0D" w:rsidRPr="00000AAE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AE">
        <w:rPr>
          <w:rFonts w:ascii="Times New Roman" w:eastAsia="Times New Roman" w:hAnsi="Times New Roman" w:cs="Times New Roman"/>
          <w:sz w:val="28"/>
          <w:szCs w:val="28"/>
        </w:rPr>
        <w:t>максимальной учебной нагрузки обучающегося</w:t>
      </w:r>
      <w:r w:rsidR="000479EC">
        <w:rPr>
          <w:rFonts w:ascii="Times New Roman" w:eastAsia="Times New Roman" w:hAnsi="Times New Roman" w:cs="Times New Roman"/>
          <w:sz w:val="28"/>
          <w:szCs w:val="28"/>
        </w:rPr>
        <w:t xml:space="preserve"> 42 </w:t>
      </w:r>
      <w:r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000AAE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882F0D" w:rsidRPr="00000AAE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AE">
        <w:rPr>
          <w:rFonts w:ascii="Times New Roman" w:eastAsia="Times New Roman" w:hAnsi="Times New Roman" w:cs="Times New Roman"/>
          <w:sz w:val="28"/>
          <w:szCs w:val="28"/>
        </w:rPr>
        <w:t xml:space="preserve">- обязательной аудиторной учебной нагрузки обучающегося </w:t>
      </w:r>
      <w:r w:rsidR="000479EC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000AAE">
        <w:rPr>
          <w:rFonts w:ascii="Times New Roman" w:eastAsia="Times New Roman" w:hAnsi="Times New Roman" w:cs="Times New Roman"/>
          <w:sz w:val="28"/>
          <w:szCs w:val="28"/>
        </w:rPr>
        <w:t xml:space="preserve"> часов;</w:t>
      </w:r>
    </w:p>
    <w:p w:rsidR="00882F0D" w:rsidRPr="007D1AB8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00AAE">
        <w:rPr>
          <w:rFonts w:ascii="Times New Roman" w:eastAsia="Times New Roman" w:hAnsi="Times New Roman" w:cs="Times New Roman"/>
          <w:sz w:val="28"/>
          <w:szCs w:val="28"/>
        </w:rPr>
        <w:t>- самост</w:t>
      </w:r>
      <w:r w:rsidR="003D61B7">
        <w:rPr>
          <w:rFonts w:ascii="Times New Roman" w:eastAsia="Times New Roman" w:hAnsi="Times New Roman" w:cs="Times New Roman"/>
          <w:sz w:val="28"/>
          <w:szCs w:val="28"/>
        </w:rPr>
        <w:t xml:space="preserve">оятельной работы обучающегося </w:t>
      </w:r>
      <w:r w:rsidR="000479EC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000AAE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B22271">
        <w:rPr>
          <w:rFonts w:ascii="Times New Roman" w:eastAsia="Times New Roman" w:hAnsi="Times New Roman" w:cs="Times New Roman"/>
          <w:sz w:val="28"/>
          <w:szCs w:val="28"/>
        </w:rPr>
        <w:t>а.</w:t>
      </w:r>
    </w:p>
    <w:p w:rsidR="00882F0D" w:rsidRPr="00573751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:rsidR="00394350" w:rsidRPr="00F74E6D" w:rsidRDefault="00394350" w:rsidP="00394350">
      <w:pPr>
        <w:shd w:val="clear" w:color="auto" w:fill="FFFFFF"/>
        <w:tabs>
          <w:tab w:val="left" w:pos="0"/>
          <w:tab w:val="left" w:pos="27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0B3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2.СТРУКТУРА И СОДЕРЖАНИЕ УЧЕБНОЙ ДИСЦИПЛИНЫ.</w:t>
      </w:r>
    </w:p>
    <w:p w:rsidR="00394350" w:rsidRDefault="00394350" w:rsidP="00394350">
      <w:pPr>
        <w:shd w:val="clear" w:color="auto" w:fill="FFFFFF"/>
        <w:tabs>
          <w:tab w:val="left" w:pos="0"/>
          <w:tab w:val="left" w:pos="27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94350" w:rsidRDefault="00394350" w:rsidP="00394350">
      <w:pPr>
        <w:shd w:val="clear" w:color="auto" w:fill="FFFFFF"/>
        <w:tabs>
          <w:tab w:val="left" w:pos="0"/>
          <w:tab w:val="left" w:pos="27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43E7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Объём учебной дисциплины в виде учебной работы.</w:t>
      </w:r>
    </w:p>
    <w:p w:rsidR="00394350" w:rsidRPr="00D26AE5" w:rsidRDefault="00394350" w:rsidP="00394350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9501" w:type="dxa"/>
        <w:tblLook w:val="04A0" w:firstRow="1" w:lastRow="0" w:firstColumn="1" w:lastColumn="0" w:noHBand="0" w:noVBand="1"/>
      </w:tblPr>
      <w:tblGrid>
        <w:gridCol w:w="6771"/>
        <w:gridCol w:w="2730"/>
      </w:tblGrid>
      <w:tr w:rsidR="00394350" w:rsidTr="00B22271">
        <w:trPr>
          <w:trHeight w:val="734"/>
        </w:trPr>
        <w:tc>
          <w:tcPr>
            <w:tcW w:w="6771" w:type="dxa"/>
          </w:tcPr>
          <w:p w:rsidR="00394350" w:rsidRPr="00E27DAA" w:rsidRDefault="00394350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394350" w:rsidRPr="00E27DAA" w:rsidRDefault="00394350" w:rsidP="00B22271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ind w:right="4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7D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2730" w:type="dxa"/>
          </w:tcPr>
          <w:p w:rsidR="00394350" w:rsidRPr="00E27DAA" w:rsidRDefault="00394350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7D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Объём</w:t>
            </w:r>
          </w:p>
          <w:p w:rsidR="00394350" w:rsidRPr="00E27DAA" w:rsidRDefault="00394350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7D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</w:p>
        </w:tc>
      </w:tr>
      <w:tr w:rsidR="00394350" w:rsidTr="00B62044">
        <w:trPr>
          <w:trHeight w:val="341"/>
        </w:trPr>
        <w:tc>
          <w:tcPr>
            <w:tcW w:w="6771" w:type="dxa"/>
            <w:vAlign w:val="center"/>
          </w:tcPr>
          <w:p w:rsidR="00394350" w:rsidRPr="00F147A4" w:rsidRDefault="00394350" w:rsidP="00B22271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4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Максимальная учебная нагрузка (всего)</w:t>
            </w:r>
          </w:p>
        </w:tc>
        <w:tc>
          <w:tcPr>
            <w:tcW w:w="2730" w:type="dxa"/>
            <w:vAlign w:val="center"/>
          </w:tcPr>
          <w:p w:rsidR="00394350" w:rsidRPr="00F147A4" w:rsidRDefault="00F34558" w:rsidP="003420F3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</w:tr>
      <w:tr w:rsidR="00394350" w:rsidTr="00B62044">
        <w:trPr>
          <w:trHeight w:val="335"/>
        </w:trPr>
        <w:tc>
          <w:tcPr>
            <w:tcW w:w="6771" w:type="dxa"/>
            <w:vAlign w:val="center"/>
          </w:tcPr>
          <w:p w:rsidR="00394350" w:rsidRPr="00F147A4" w:rsidRDefault="00394350" w:rsidP="00B22271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4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Обязательная аудиторная учебная нагрузка (всего)</w:t>
            </w:r>
          </w:p>
        </w:tc>
        <w:tc>
          <w:tcPr>
            <w:tcW w:w="2730" w:type="dxa"/>
            <w:vAlign w:val="center"/>
          </w:tcPr>
          <w:p w:rsidR="00394350" w:rsidRPr="00F147A4" w:rsidRDefault="00F34558" w:rsidP="00F34558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32</w:t>
            </w:r>
          </w:p>
        </w:tc>
      </w:tr>
      <w:tr w:rsidR="00394350" w:rsidTr="00B62044">
        <w:trPr>
          <w:trHeight w:val="375"/>
        </w:trPr>
        <w:tc>
          <w:tcPr>
            <w:tcW w:w="6771" w:type="dxa"/>
            <w:vAlign w:val="center"/>
          </w:tcPr>
          <w:p w:rsidR="00394350" w:rsidRPr="00F147A4" w:rsidRDefault="00394350" w:rsidP="00B22271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4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Самостоятельная работа обучающегося (всего)</w:t>
            </w:r>
          </w:p>
        </w:tc>
        <w:tc>
          <w:tcPr>
            <w:tcW w:w="2730" w:type="dxa"/>
            <w:vAlign w:val="center"/>
          </w:tcPr>
          <w:p w:rsidR="00394350" w:rsidRPr="00F147A4" w:rsidRDefault="00F34558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394350" w:rsidTr="00B62044">
        <w:trPr>
          <w:trHeight w:val="312"/>
        </w:trPr>
        <w:tc>
          <w:tcPr>
            <w:tcW w:w="6771" w:type="dxa"/>
            <w:vAlign w:val="center"/>
          </w:tcPr>
          <w:p w:rsidR="00394350" w:rsidRPr="009F11E4" w:rsidRDefault="00394350" w:rsidP="00BA5572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4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Проработка конспектов занятий, учебной и специальной литературы, написание творческих работ</w:t>
            </w:r>
            <w:r w:rsidRPr="009F1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730" w:type="dxa"/>
            <w:vAlign w:val="center"/>
          </w:tcPr>
          <w:p w:rsidR="00394350" w:rsidRPr="00F147A4" w:rsidRDefault="00B22271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3420F3" w:rsidTr="002857D7">
        <w:trPr>
          <w:trHeight w:val="325"/>
        </w:trPr>
        <w:tc>
          <w:tcPr>
            <w:tcW w:w="9501" w:type="dxa"/>
            <w:gridSpan w:val="2"/>
            <w:vAlign w:val="center"/>
          </w:tcPr>
          <w:p w:rsidR="003420F3" w:rsidRPr="00F147A4" w:rsidRDefault="003420F3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0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Итоговая аттестация в форме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дифференцированного </w:t>
            </w:r>
            <w:r w:rsidRPr="00E27D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зачета</w:t>
            </w:r>
          </w:p>
        </w:tc>
      </w:tr>
    </w:tbl>
    <w:p w:rsidR="00394350" w:rsidRDefault="00394350" w:rsidP="003943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789C" w:rsidRDefault="00A0789C" w:rsidP="00882F0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789C" w:rsidRDefault="00A0789C" w:rsidP="00882F0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789C" w:rsidRDefault="009219EA" w:rsidP="00882F0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254000" distL="63500" distR="63500" simplePos="0" relativeHeight="251659264" behindDoc="1" locked="0" layoutInCell="1" allowOverlap="1" wp14:anchorId="317AD6C1" wp14:editId="508D7F62">
                <wp:simplePos x="0" y="0"/>
                <wp:positionH relativeFrom="margin">
                  <wp:posOffset>-2414270</wp:posOffset>
                </wp:positionH>
                <wp:positionV relativeFrom="paragraph">
                  <wp:posOffset>335280</wp:posOffset>
                </wp:positionV>
                <wp:extent cx="9909175" cy="5716270"/>
                <wp:effectExtent l="0" t="1905" r="1270" b="0"/>
                <wp:wrapTopAndBottom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9175" cy="571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7184" w:rsidRDefault="00287184" w:rsidP="009219E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AD6C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90.1pt;margin-top:26.4pt;width:780.25pt;height:450.1pt;z-index:-251657216;visibility:visible;mso-wrap-style:square;mso-width-percent:0;mso-height-percent:0;mso-wrap-distance-left: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" filled="f" stroked="f">
                <v:textbox style="mso-fit-shape-to-text:t" inset="0,0,0,0">
                  <w:txbxContent>
                    <w:p w:rsidR="00287184" w:rsidRDefault="00287184" w:rsidP="009219EA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9219EA" w:rsidRDefault="009219EA" w:rsidP="009219EA">
      <w:pPr>
        <w:rPr>
          <w:sz w:val="2"/>
          <w:szCs w:val="2"/>
        </w:rPr>
      </w:pPr>
    </w:p>
    <w:p w:rsidR="00A0789C" w:rsidRDefault="00A0789C" w:rsidP="00882F0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789C" w:rsidRDefault="00A0789C" w:rsidP="00882F0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05AB" w:rsidRDefault="005D05AB" w:rsidP="005D05AB">
      <w:pPr>
        <w:pStyle w:val="60"/>
        <w:shd w:val="clear" w:color="auto" w:fill="auto"/>
        <w:sectPr w:rsidR="005D05AB" w:rsidSect="00BA5572">
          <w:footerReference w:type="even" r:id="rId8"/>
          <w:footerReference w:type="default" r:id="rId9"/>
          <w:pgSz w:w="11900" w:h="16840" w:code="9"/>
          <w:pgMar w:top="1134" w:right="851" w:bottom="1134" w:left="1701" w:header="0" w:footer="6" w:gutter="0"/>
          <w:cols w:space="720"/>
          <w:noEndnote/>
          <w:titlePg/>
          <w:docGrid w:linePitch="360"/>
        </w:sectPr>
      </w:pPr>
    </w:p>
    <w:p w:rsidR="008945D9" w:rsidRDefault="008945D9" w:rsidP="007C0410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</w:p>
    <w:p w:rsidR="008945D9" w:rsidRDefault="008945D9" w:rsidP="007C0410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</w:p>
    <w:p w:rsidR="008945D9" w:rsidRDefault="008945D9" w:rsidP="007C0410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</w:p>
    <w:p w:rsidR="00F34558" w:rsidRPr="00E05473" w:rsidRDefault="00F34558" w:rsidP="00F3455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547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2.2. Тематический план и содержание учебной дисциплины психология общения</w:t>
      </w:r>
    </w:p>
    <w:tbl>
      <w:tblPr>
        <w:tblStyle w:val="a4"/>
        <w:tblW w:w="15228" w:type="dxa"/>
        <w:tblLayout w:type="fixed"/>
        <w:tblLook w:val="04A0" w:firstRow="1" w:lastRow="0" w:firstColumn="1" w:lastColumn="0" w:noHBand="0" w:noVBand="1"/>
      </w:tblPr>
      <w:tblGrid>
        <w:gridCol w:w="2927"/>
        <w:gridCol w:w="9372"/>
        <w:gridCol w:w="1559"/>
        <w:gridCol w:w="1370"/>
      </w:tblGrid>
      <w:tr w:rsidR="00F34558" w:rsidRPr="00E05473" w:rsidTr="00076A34">
        <w:tc>
          <w:tcPr>
            <w:tcW w:w="2927" w:type="dxa"/>
            <w:hideMark/>
          </w:tcPr>
          <w:p w:rsidR="00F34558" w:rsidRPr="00E05473" w:rsidRDefault="00F34558" w:rsidP="00076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72" w:type="dxa"/>
            <w:hideMark/>
          </w:tcPr>
          <w:p w:rsidR="00F34558" w:rsidRPr="00E05473" w:rsidRDefault="00F34558" w:rsidP="00076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  работы и практические работы, самостоятельная работа обучающихся</w:t>
            </w:r>
          </w:p>
        </w:tc>
        <w:tc>
          <w:tcPr>
            <w:tcW w:w="1559" w:type="dxa"/>
            <w:shd w:val="clear" w:color="auto" w:fill="auto"/>
            <w:hideMark/>
          </w:tcPr>
          <w:p w:rsidR="00F34558" w:rsidRPr="00E05473" w:rsidRDefault="00F34558" w:rsidP="00076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F34558" w:rsidRPr="00E05473" w:rsidRDefault="00F34558" w:rsidP="00076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F34558" w:rsidRPr="00E05473" w:rsidTr="00076A34">
        <w:tc>
          <w:tcPr>
            <w:tcW w:w="2927" w:type="dxa"/>
            <w:tcBorders>
              <w:bottom w:val="single" w:sz="4" w:space="0" w:color="auto"/>
            </w:tcBorders>
            <w:hideMark/>
          </w:tcPr>
          <w:p w:rsidR="00F34558" w:rsidRPr="00E05473" w:rsidRDefault="00F34558" w:rsidP="00076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72" w:type="dxa"/>
            <w:tcBorders>
              <w:bottom w:val="single" w:sz="4" w:space="0" w:color="auto"/>
            </w:tcBorders>
            <w:hideMark/>
          </w:tcPr>
          <w:p w:rsidR="00F34558" w:rsidRPr="00E05473" w:rsidRDefault="00F34558" w:rsidP="00076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F34558" w:rsidRPr="00E05473" w:rsidRDefault="00F34558" w:rsidP="00076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34558" w:rsidRPr="00E05473" w:rsidRDefault="00F34558" w:rsidP="00076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34558" w:rsidRPr="00E05473" w:rsidTr="00076A34">
        <w:trPr>
          <w:trHeight w:val="270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Введение </w:t>
            </w: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287"/>
        </w:trPr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Тема 1. Введение в учебную дисциплину.</w:t>
            </w: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558" w:rsidRPr="00E05473" w:rsidRDefault="00F34558" w:rsidP="00F3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58" w:rsidRPr="00E05473" w:rsidTr="00476EB8">
        <w:trPr>
          <w:trHeight w:val="987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1.Назначение учебной дисциплины «Психология общения, отрасли психологии общения. Типология методов, используемых в психологии общения.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B8" w:rsidRPr="00E05473" w:rsidRDefault="00476EB8" w:rsidP="00F34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4558" w:rsidRPr="00E05473" w:rsidRDefault="00476EB8" w:rsidP="00F34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</w:t>
            </w:r>
            <w:r w:rsidR="00F34558"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EB8" w:rsidRPr="00E05473" w:rsidRDefault="00F34558" w:rsidP="00F3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34558" w:rsidRPr="00E05473" w:rsidRDefault="00476EB8" w:rsidP="00F3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3</w:t>
            </w:r>
          </w:p>
        </w:tc>
      </w:tr>
      <w:tr w:rsidR="00F34558" w:rsidRPr="00E05473" w:rsidTr="00076A34">
        <w:trPr>
          <w:trHeight w:val="425"/>
        </w:trPr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558" w:rsidRPr="00E05473" w:rsidRDefault="00F34558" w:rsidP="00476E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Тема 2. Общение как</w:t>
            </w:r>
            <w:r w:rsidR="00476EB8" w:rsidRPr="00E05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предмет научного</w:t>
            </w:r>
            <w:r w:rsidR="00476EB8" w:rsidRPr="00E05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знания.</w:t>
            </w: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F34558" w:rsidRPr="00E05473" w:rsidTr="00076A34">
        <w:trPr>
          <w:trHeight w:val="480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0479EC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4558" w:rsidRPr="00E05473">
              <w:rPr>
                <w:rFonts w:ascii="Times New Roman" w:hAnsi="Times New Roman" w:cs="Times New Roman"/>
                <w:sz w:val="24"/>
                <w:szCs w:val="24"/>
              </w:rPr>
              <w:t xml:space="preserve">.Коммуникативная компетентность. Многоплановый характер общения. Виды и уровни общения. Модели общения.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476EB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4558" w:rsidRPr="00E05473" w:rsidTr="00076A34">
        <w:trPr>
          <w:trHeight w:val="480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работа:</w:t>
            </w:r>
            <w:r w:rsidRPr="00E054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выполнить тест «Мой круг общения».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405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305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0479EC" w:rsidP="00076A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34558" w:rsidRPr="00E05473">
              <w:rPr>
                <w:rFonts w:ascii="Times New Roman" w:hAnsi="Times New Roman" w:cs="Times New Roman"/>
                <w:sz w:val="24"/>
                <w:szCs w:val="24"/>
              </w:rPr>
              <w:t>.Понятие вербального общения, стили общения, способы вербального воздействия (убеждение, внушение, принуждение)</w:t>
            </w:r>
            <w:r w:rsidR="00476EB8" w:rsidRPr="00E054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34558" w:rsidRPr="00E05473" w:rsidTr="00076A34">
        <w:trPr>
          <w:trHeight w:val="251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работа:</w:t>
            </w:r>
            <w:r w:rsidRPr="00E05473">
              <w:rPr>
                <w:sz w:val="24"/>
                <w:szCs w:val="24"/>
              </w:rPr>
              <w:t xml:space="preserve"> </w:t>
            </w:r>
            <w:r w:rsidR="00476EB8" w:rsidRPr="00E05473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на тему «Язык телодвижений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476EB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303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Содержание:</w:t>
            </w: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370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459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0479EC" w:rsidP="00076A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4558" w:rsidRPr="00E05473">
              <w:rPr>
                <w:rFonts w:ascii="Times New Roman" w:hAnsi="Times New Roman" w:cs="Times New Roman"/>
                <w:sz w:val="24"/>
                <w:szCs w:val="24"/>
              </w:rPr>
              <w:t>.Невербальная коммуникация, виды, средства и функции.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F34558" w:rsidRPr="00E05473" w:rsidTr="00076A34">
        <w:trPr>
          <w:trHeight w:val="549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Внеаудиторная работа: </w:t>
            </w: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на тему «Язык телодвижений»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322"/>
        </w:trPr>
        <w:tc>
          <w:tcPr>
            <w:tcW w:w="2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0479EC" w:rsidP="00076A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34558"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.Практическое занятие:</w:t>
            </w:r>
            <w:r w:rsidR="00F34558" w:rsidRPr="00E05473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коммуникативных навыков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34558" w:rsidRPr="00E05473" w:rsidTr="00076A34">
        <w:trPr>
          <w:trHeight w:val="439"/>
        </w:trPr>
        <w:tc>
          <w:tcPr>
            <w:tcW w:w="29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работа: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418"/>
        </w:trPr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 xml:space="preserve">Тема 3. Общение </w:t>
            </w:r>
            <w:r w:rsidR="00E054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как перцептивный процесс</w:t>
            </w:r>
          </w:p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58" w:rsidRPr="00E05473" w:rsidRDefault="00F34558" w:rsidP="00076A34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58" w:rsidRPr="00E05473" w:rsidRDefault="00F34558" w:rsidP="00076A34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245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0479EC" w:rsidP="00076A3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54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F34558" w:rsidRPr="00E05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F34558" w:rsidRPr="00E054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Коммуникативная перцептивность, эффекты межличностного восприятия и взаимопонимания.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34558" w:rsidRPr="00E05473" w:rsidTr="00076A34">
        <w:trPr>
          <w:trHeight w:val="744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работа:</w:t>
            </w:r>
            <w:r w:rsidRPr="00E05473">
              <w:rPr>
                <w:sz w:val="24"/>
                <w:szCs w:val="24"/>
              </w:rPr>
              <w:t xml:space="preserve"> </w:t>
            </w:r>
            <w:r w:rsidR="00476EB8" w:rsidRPr="00E054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аписать минисочинение – размышление на тему: «Какой я собеседник».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4558" w:rsidRPr="00E05473" w:rsidTr="00476EB8">
        <w:trPr>
          <w:trHeight w:val="312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Содержание: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34558" w:rsidRPr="00E05473" w:rsidRDefault="00F34558" w:rsidP="00076A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1370" w:type="dxa"/>
            <w:tcBorders>
              <w:left w:val="single" w:sz="4" w:space="0" w:color="auto"/>
            </w:tcBorders>
          </w:tcPr>
          <w:p w:rsidR="00F34558" w:rsidRPr="00E05473" w:rsidRDefault="00F34558" w:rsidP="00076A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375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0479EC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34558" w:rsidRPr="00E05473">
              <w:rPr>
                <w:rFonts w:ascii="Times New Roman" w:hAnsi="Times New Roman" w:cs="Times New Roman"/>
                <w:sz w:val="24"/>
                <w:szCs w:val="24"/>
              </w:rPr>
              <w:t>.Трудности и дефекты межличностного общения.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34558" w:rsidRPr="00E05473" w:rsidRDefault="00F34558" w:rsidP="00076A34">
            <w:pPr>
              <w:rPr>
                <w:sz w:val="24"/>
                <w:szCs w:val="24"/>
              </w:rPr>
            </w:pPr>
            <w:r w:rsidRPr="00E05473">
              <w:rPr>
                <w:sz w:val="24"/>
                <w:szCs w:val="24"/>
              </w:rPr>
              <w:t xml:space="preserve">         2</w:t>
            </w:r>
          </w:p>
        </w:tc>
        <w:tc>
          <w:tcPr>
            <w:tcW w:w="1370" w:type="dxa"/>
            <w:tcBorders>
              <w:left w:val="single" w:sz="4" w:space="0" w:color="auto"/>
            </w:tcBorders>
          </w:tcPr>
          <w:p w:rsidR="00F34558" w:rsidRPr="00E05473" w:rsidRDefault="00476EB8" w:rsidP="00076A34">
            <w:pPr>
              <w:rPr>
                <w:sz w:val="24"/>
                <w:szCs w:val="24"/>
                <w:lang w:val="en-US"/>
              </w:rPr>
            </w:pPr>
            <w:r w:rsidRPr="00E05473">
              <w:rPr>
                <w:sz w:val="24"/>
                <w:szCs w:val="24"/>
                <w:lang w:val="en-US"/>
              </w:rPr>
              <w:t xml:space="preserve">        3</w:t>
            </w:r>
          </w:p>
        </w:tc>
      </w:tr>
      <w:tr w:rsidR="00F34558" w:rsidRPr="00E05473" w:rsidTr="00076A34">
        <w:trPr>
          <w:trHeight w:val="450"/>
        </w:trPr>
        <w:tc>
          <w:tcPr>
            <w:tcW w:w="2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Внеаудиторная работа: </w:t>
            </w:r>
            <w:r w:rsidR="00476EB8" w:rsidRPr="00E054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создать презентацию: «Пути взаимопонимания».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34558" w:rsidRPr="00E05473" w:rsidRDefault="00F34558" w:rsidP="00076A34">
            <w:pPr>
              <w:rPr>
                <w:sz w:val="24"/>
                <w:szCs w:val="24"/>
              </w:rPr>
            </w:pPr>
            <w:r w:rsidRPr="00E05473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70" w:type="dxa"/>
            <w:tcBorders>
              <w:left w:val="single" w:sz="4" w:space="0" w:color="auto"/>
            </w:tcBorders>
          </w:tcPr>
          <w:p w:rsidR="00F34558" w:rsidRPr="00E05473" w:rsidRDefault="00F34558" w:rsidP="00076A34">
            <w:pPr>
              <w:rPr>
                <w:sz w:val="24"/>
                <w:szCs w:val="24"/>
              </w:rPr>
            </w:pPr>
          </w:p>
        </w:tc>
      </w:tr>
    </w:tbl>
    <w:p w:rsidR="00F34558" w:rsidRPr="00E05473" w:rsidRDefault="00F34558" w:rsidP="00F34558">
      <w:pPr>
        <w:rPr>
          <w:sz w:val="24"/>
          <w:szCs w:val="24"/>
        </w:rPr>
      </w:pP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2935"/>
        <w:gridCol w:w="9360"/>
        <w:gridCol w:w="1563"/>
        <w:gridCol w:w="1418"/>
      </w:tblGrid>
      <w:tr w:rsidR="00F34558" w:rsidRPr="00E05473" w:rsidTr="00076A34">
        <w:trPr>
          <w:trHeight w:val="158"/>
        </w:trPr>
        <w:tc>
          <w:tcPr>
            <w:tcW w:w="2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Содержание: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157"/>
        </w:trPr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0479EC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34558"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34558" w:rsidRPr="00E05473">
              <w:rPr>
                <w:rFonts w:ascii="Times New Roman" w:hAnsi="Times New Roman" w:cs="Times New Roman"/>
                <w:sz w:val="24"/>
                <w:szCs w:val="24"/>
              </w:rPr>
              <w:t>Коммуникативный практикум</w:t>
            </w:r>
            <w:r w:rsidR="00F34558" w:rsidRPr="00E05473">
              <w:rPr>
                <w:sz w:val="24"/>
                <w:szCs w:val="24"/>
              </w:rPr>
              <w:t xml:space="preserve">: </w:t>
            </w:r>
            <w:r w:rsidR="00F34558" w:rsidRPr="00E05473">
              <w:rPr>
                <w:rFonts w:ascii="Times New Roman" w:hAnsi="Times New Roman" w:cs="Times New Roman"/>
                <w:sz w:val="24"/>
                <w:szCs w:val="24"/>
              </w:rPr>
              <w:t>диагно</w:t>
            </w:r>
            <w:r w:rsidR="00476EB8" w:rsidRPr="00E05473">
              <w:rPr>
                <w:rFonts w:ascii="Times New Roman" w:hAnsi="Times New Roman" w:cs="Times New Roman"/>
                <w:sz w:val="24"/>
                <w:szCs w:val="24"/>
              </w:rPr>
              <w:t>стика коммуникативных навыков: в</w:t>
            </w:r>
            <w:r w:rsidR="00F34558" w:rsidRPr="00E05473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психологических </w:t>
            </w:r>
            <w:r w:rsidR="00476EB8" w:rsidRPr="00E05473">
              <w:rPr>
                <w:rFonts w:ascii="Times New Roman" w:hAnsi="Times New Roman" w:cs="Times New Roman"/>
                <w:sz w:val="24"/>
                <w:szCs w:val="24"/>
              </w:rPr>
              <w:t>тестов: «Приятный</w:t>
            </w:r>
            <w:r w:rsidR="00F34558" w:rsidRPr="00E05473">
              <w:rPr>
                <w:rFonts w:ascii="Times New Roman" w:hAnsi="Times New Roman" w:cs="Times New Roman"/>
                <w:sz w:val="24"/>
                <w:szCs w:val="24"/>
              </w:rPr>
              <w:t xml:space="preserve"> ли вы собеседник»; «Потребность в общении»; «Определение уровня общительности»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F34558" w:rsidRPr="00E05473" w:rsidTr="00076A34">
        <w:trPr>
          <w:trHeight w:val="215"/>
        </w:trPr>
        <w:tc>
          <w:tcPr>
            <w:tcW w:w="2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Тема 4.Интерактивная функция общения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Содержание: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215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0479EC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34558" w:rsidRPr="00E05473">
              <w:rPr>
                <w:rFonts w:ascii="Times New Roman" w:hAnsi="Times New Roman" w:cs="Times New Roman"/>
                <w:sz w:val="24"/>
                <w:szCs w:val="24"/>
              </w:rPr>
              <w:t>.Межличностное общение, уровни, формальное и неформальное взаимодействие.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F34558" w:rsidRPr="00E05473" w:rsidTr="00076A34">
        <w:trPr>
          <w:trHeight w:val="215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работа:</w:t>
            </w:r>
            <w:r w:rsidR="00476EB8" w:rsidRPr="00E05473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</w:t>
            </w:r>
            <w:r w:rsidR="00476EB8" w:rsidRPr="00E054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практическое упражнение  «Преодоление стереотипов».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476EB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105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Содержание: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105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0479EC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34558"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34558" w:rsidRPr="00E05473">
              <w:rPr>
                <w:rFonts w:ascii="Times New Roman" w:hAnsi="Times New Roman" w:cs="Times New Roman"/>
                <w:sz w:val="24"/>
                <w:szCs w:val="24"/>
              </w:rPr>
              <w:t>Тактики и стратегии взаимодействия, механизмы партнерских отношений, правила корпоративного поведения в команде.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F34558" w:rsidRPr="00E05473" w:rsidTr="00076A34">
        <w:trPr>
          <w:trHeight w:val="385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работа:</w:t>
            </w:r>
            <w:r w:rsidR="00E05473" w:rsidRPr="00E054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выполнить практическое упражнение «Эффективность групповой работы»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E05473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158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Содержание: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158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0479EC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F34558" w:rsidRPr="00E05473">
              <w:rPr>
                <w:rFonts w:ascii="Times New Roman" w:hAnsi="Times New Roman" w:cs="Times New Roman"/>
                <w:sz w:val="24"/>
                <w:szCs w:val="24"/>
              </w:rPr>
              <w:t>Имидж и самопрезентация.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F34558" w:rsidRPr="00E05473" w:rsidTr="00076A34">
        <w:trPr>
          <w:trHeight w:val="157"/>
        </w:trPr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работа:</w:t>
            </w:r>
            <w:r w:rsidRPr="00E05473">
              <w:rPr>
                <w:sz w:val="24"/>
                <w:szCs w:val="24"/>
              </w:rPr>
              <w:t xml:space="preserve"> </w:t>
            </w:r>
            <w:r w:rsidR="00E05473" w:rsidRPr="00E054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оздание презентации «Имидж делового человека»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157"/>
        </w:trPr>
        <w:tc>
          <w:tcPr>
            <w:tcW w:w="2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0479EC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 </w:t>
            </w:r>
            <w:r w:rsidR="00F34558"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: </w:t>
            </w:r>
            <w:r w:rsidR="00F34558" w:rsidRPr="00E05473">
              <w:rPr>
                <w:rFonts w:ascii="Times New Roman" w:hAnsi="Times New Roman" w:cs="Times New Roman"/>
                <w:sz w:val="24"/>
                <w:szCs w:val="24"/>
              </w:rPr>
              <w:t>психологический тренинг</w:t>
            </w: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 xml:space="preserve"> « Пути взаимопонимания».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F34558" w:rsidRPr="00E05473" w:rsidTr="00076A34">
        <w:trPr>
          <w:trHeight w:val="258"/>
        </w:trPr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Тема 5.</w:t>
            </w:r>
            <w:r w:rsidRPr="00E0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Формы делового</w:t>
            </w:r>
            <w:r w:rsidR="00E05473" w:rsidRPr="00E0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общения и их</w:t>
            </w:r>
            <w:r w:rsidR="00E05473" w:rsidRPr="00E0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  <w:r w:rsidR="00E05473" w:rsidRPr="00E0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Содержание: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258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0479EC" w:rsidP="00076A3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F34558" w:rsidRPr="00E0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.Виды и формы делового общения. . Этапы делового общения. Технологии делового общения: беседа, переговоры, совещания, дискуссии, культура ведения переговоров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E05473" w:rsidRPr="00E05473" w:rsidRDefault="00E05473" w:rsidP="00E054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4558" w:rsidRPr="00E05473" w:rsidRDefault="00E05473" w:rsidP="00E054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F34558"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473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05473"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F34558" w:rsidRPr="00E05473" w:rsidRDefault="00E05473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F34558"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34558" w:rsidRPr="00E05473" w:rsidTr="00076A34">
        <w:trPr>
          <w:trHeight w:val="258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E054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работа:</w:t>
            </w:r>
            <w:r w:rsidRPr="00E0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Тест «Ваш стиль делового общения»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289"/>
        </w:trPr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E05473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E05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Конфликт</w:t>
            </w:r>
            <w:r w:rsidRPr="00E05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его сущность и основные характеристики</w:t>
            </w:r>
          </w:p>
          <w:p w:rsidR="00F34558" w:rsidRPr="00E05473" w:rsidRDefault="00F34558" w:rsidP="00076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558" w:rsidRPr="00E05473" w:rsidRDefault="00F34558" w:rsidP="00076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855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0479EC" w:rsidP="00076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F34558" w:rsidRPr="00E05473">
              <w:rPr>
                <w:rFonts w:ascii="Times New Roman" w:hAnsi="Times New Roman" w:cs="Times New Roman"/>
                <w:sz w:val="24"/>
                <w:szCs w:val="24"/>
              </w:rPr>
              <w:t>Понятие конфликта и его структура. Особенности эмоционального реагирования в конфликтах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34558" w:rsidRPr="00E05473" w:rsidTr="00076A34">
        <w:trPr>
          <w:trHeight w:val="406"/>
        </w:trPr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5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Внеаудиторная работа:</w:t>
            </w:r>
          </w:p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406"/>
        </w:trPr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 Стратегии разрешения конфликтов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sz w:val="24"/>
                <w:szCs w:val="24"/>
              </w:rPr>
            </w:pPr>
            <w:r w:rsidRPr="00E05473">
              <w:rPr>
                <w:sz w:val="24"/>
                <w:szCs w:val="24"/>
              </w:rPr>
              <w:t xml:space="preserve">             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sz w:val="24"/>
                <w:szCs w:val="24"/>
              </w:rPr>
            </w:pPr>
            <w:r w:rsidRPr="00E05473">
              <w:rPr>
                <w:sz w:val="24"/>
                <w:szCs w:val="24"/>
              </w:rPr>
              <w:t>2</w:t>
            </w:r>
          </w:p>
        </w:tc>
      </w:tr>
      <w:tr w:rsidR="00F34558" w:rsidRPr="00E05473" w:rsidTr="00076A34">
        <w:trPr>
          <w:trHeight w:val="308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5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Зачёт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558" w:rsidRPr="00E05473" w:rsidTr="00076A34">
        <w:trPr>
          <w:trHeight w:val="389"/>
        </w:trPr>
        <w:tc>
          <w:tcPr>
            <w:tcW w:w="122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34558" w:rsidP="00076A3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58" w:rsidRPr="00E05473" w:rsidRDefault="00F72A35" w:rsidP="00076A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73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58" w:rsidRPr="00E05473" w:rsidRDefault="00F34558" w:rsidP="00076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558" w:rsidRPr="00E05473" w:rsidRDefault="00F34558" w:rsidP="00F34558">
      <w:pPr>
        <w:spacing w:line="240" w:lineRule="auto"/>
        <w:rPr>
          <w:sz w:val="24"/>
          <w:szCs w:val="24"/>
        </w:rPr>
      </w:pPr>
    </w:p>
    <w:p w:rsidR="00F34558" w:rsidRPr="005A0B4F" w:rsidRDefault="00F34558" w:rsidP="00F345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B4F">
        <w:rPr>
          <w:rFonts w:ascii="Times New Roman" w:eastAsia="Times New Roman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8945D9" w:rsidRDefault="00F34558" w:rsidP="00F34558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  <w:r w:rsidRPr="005A0B4F">
        <w:rPr>
          <w:rFonts w:ascii="Times New Roman" w:eastAsia="Times New Roman" w:hAnsi="Times New Roman" w:cs="Times New Roman"/>
          <w:sz w:val="28"/>
          <w:szCs w:val="28"/>
        </w:rPr>
        <w:t>1. – ознакомительный (узнавание ранее изученных объектов</w:t>
      </w:r>
    </w:p>
    <w:p w:rsidR="008945D9" w:rsidRDefault="008945D9" w:rsidP="007C0410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</w:p>
    <w:p w:rsidR="008945D9" w:rsidRDefault="008945D9" w:rsidP="007C0410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</w:p>
    <w:p w:rsidR="008945D9" w:rsidRDefault="008945D9" w:rsidP="007C0410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</w:p>
    <w:p w:rsidR="008945D9" w:rsidRDefault="008945D9" w:rsidP="007C0410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</w:p>
    <w:p w:rsidR="00B62044" w:rsidRPr="007C0410" w:rsidRDefault="00B62044" w:rsidP="007C0410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  <w:r w:rsidRPr="007C0410">
        <w:rPr>
          <w:rFonts w:ascii="Times New Roman" w:eastAsia="Times New Roman" w:hAnsi="Times New Roman" w:cs="Times New Roman"/>
          <w:lang w:bidi="ru-RU"/>
        </w:rPr>
        <w:t>Для характеристики уровня освоения учебного материала используются следующие обозначения:</w:t>
      </w:r>
    </w:p>
    <w:p w:rsidR="00B62044" w:rsidRPr="007C0410" w:rsidRDefault="00B62044" w:rsidP="007C0410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  <w:r w:rsidRPr="007C0410">
        <w:rPr>
          <w:rFonts w:ascii="Times New Roman" w:eastAsia="Times New Roman" w:hAnsi="Times New Roman" w:cs="Times New Roman"/>
          <w:lang w:bidi="ru-RU"/>
        </w:rPr>
        <w:t>1 -ознакомительный (узнавание ранее изученных объектов, свойств);</w:t>
      </w:r>
    </w:p>
    <w:p w:rsidR="00B62044" w:rsidRPr="007C0410" w:rsidRDefault="00B62044" w:rsidP="007C0410">
      <w:pPr>
        <w:pStyle w:val="ae"/>
        <w:ind w:left="708"/>
        <w:rPr>
          <w:rFonts w:ascii="Times New Roman" w:eastAsia="Times New Roman" w:hAnsi="Times New Roman" w:cs="Times New Roman"/>
          <w:lang w:bidi="ru-RU"/>
        </w:rPr>
      </w:pPr>
      <w:r w:rsidRPr="007C0410">
        <w:rPr>
          <w:rFonts w:ascii="Times New Roman" w:eastAsia="Times New Roman" w:hAnsi="Times New Roman" w:cs="Times New Roman"/>
          <w:lang w:bidi="ru-RU"/>
        </w:rPr>
        <w:t>репродуктивный (выполнение деятельности по образцу, инструкции или под руководством)</w:t>
      </w:r>
    </w:p>
    <w:p w:rsidR="00B62044" w:rsidRPr="007C0410" w:rsidRDefault="00B62044" w:rsidP="007C0410">
      <w:pPr>
        <w:pStyle w:val="ae"/>
        <w:ind w:left="708"/>
        <w:rPr>
          <w:rFonts w:ascii="Times New Roman" w:eastAsia="Times New Roman" w:hAnsi="Times New Roman" w:cs="Times New Roman"/>
          <w:color w:val="000000"/>
          <w:lang w:bidi="ru-RU"/>
        </w:rPr>
        <w:sectPr w:rsidR="00B62044" w:rsidRPr="007C0410">
          <w:pgSz w:w="16840" w:h="11900" w:orient="landscape"/>
          <w:pgMar w:top="904" w:right="672" w:bottom="1312" w:left="562" w:header="0" w:footer="3" w:gutter="0"/>
          <w:cols w:space="720"/>
          <w:noEndnote/>
          <w:docGrid w:linePitch="360"/>
        </w:sectPr>
      </w:pPr>
      <w:r w:rsidRPr="007C0410">
        <w:rPr>
          <w:rFonts w:ascii="Times New Roman" w:eastAsia="Times New Roman" w:hAnsi="Times New Roman" w:cs="Times New Roman"/>
          <w:color w:val="000000"/>
          <w:lang w:bidi="ru-RU"/>
        </w:rPr>
        <w:t>продуктивный (планирование и самостоятельное выполнение деятельности, решение проблемных задач)</w:t>
      </w:r>
    </w:p>
    <w:p w:rsidR="00882F0D" w:rsidRPr="001D690C" w:rsidRDefault="00882F0D" w:rsidP="00882F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3. условия реализации</w:t>
      </w: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</w:t>
      </w:r>
      <w:r w:rsidRPr="001D690C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УЧЕБНОЙ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</w:t>
      </w:r>
      <w:r w:rsidRPr="001D690C">
        <w:rPr>
          <w:rFonts w:ascii="Times New Roman" w:eastAsia="Times New Roman" w:hAnsi="Times New Roman" w:cs="Times New Roman"/>
          <w:b/>
          <w:caps/>
          <w:sz w:val="28"/>
          <w:szCs w:val="28"/>
        </w:rPr>
        <w:t>дисциплины</w:t>
      </w: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sz w:val="28"/>
          <w:szCs w:val="28"/>
        </w:rPr>
        <w:t xml:space="preserve">Реализация учебной дисциплины требует наличия учебного кабинета </w:t>
      </w:r>
      <w:r w:rsidRPr="001D690C">
        <w:rPr>
          <w:rFonts w:ascii="Times New Roman" w:eastAsia="Times New Roman" w:hAnsi="Times New Roman" w:cs="Times New Roman"/>
          <w:sz w:val="28"/>
          <w:szCs w:val="24"/>
        </w:rPr>
        <w:t>и лаборатории.</w:t>
      </w: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Оборудование учебного кабинета: </w:t>
      </w:r>
    </w:p>
    <w:p w:rsidR="00882F0D" w:rsidRPr="001D690C" w:rsidRDefault="00882F0D" w:rsidP="00882F0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>посадочные места по количеству обучающихся;</w:t>
      </w:r>
    </w:p>
    <w:p w:rsidR="00882F0D" w:rsidRPr="001D690C" w:rsidRDefault="00882F0D" w:rsidP="00882F0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>рабочее место преподавателя, оборудованное ПЭВМ;</w:t>
      </w:r>
    </w:p>
    <w:p w:rsidR="00882F0D" w:rsidRPr="001D690C" w:rsidRDefault="00882F0D" w:rsidP="00882F0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комплект учебно-методической документации; </w:t>
      </w:r>
    </w:p>
    <w:p w:rsidR="00882F0D" w:rsidRPr="001D690C" w:rsidRDefault="00882F0D" w:rsidP="00882F0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раздаточный материал; </w:t>
      </w:r>
    </w:p>
    <w:p w:rsidR="00882F0D" w:rsidRPr="001D690C" w:rsidRDefault="00882F0D" w:rsidP="00882F0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учебные фильмы по некоторым разделам дисциплины; </w:t>
      </w: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>Технические средства обучения: проекционное оборудование и/или интерактивная доска.</w:t>
      </w: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882F0D" w:rsidRPr="001D690C" w:rsidRDefault="00882F0D" w:rsidP="00882F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2F0D" w:rsidRPr="001D690C" w:rsidRDefault="00882F0D" w:rsidP="00882F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882F0D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882F0D" w:rsidRPr="000C627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2F0D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627C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 источники:</w:t>
      </w:r>
    </w:p>
    <w:p w:rsidR="00882F0D" w:rsidRPr="000C627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2F0D" w:rsidRPr="000C627C" w:rsidRDefault="00882F0D" w:rsidP="00882F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C627C">
        <w:rPr>
          <w:rFonts w:ascii="Times New Roman" w:hAnsi="Times New Roman" w:cs="Times New Roman"/>
          <w:sz w:val="28"/>
          <w:szCs w:val="28"/>
        </w:rPr>
        <w:t>Л.Д.Столяренко,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627C">
        <w:rPr>
          <w:rFonts w:ascii="Times New Roman" w:hAnsi="Times New Roman" w:cs="Times New Roman"/>
          <w:sz w:val="28"/>
          <w:szCs w:val="28"/>
        </w:rPr>
        <w:t>С.И  Самыгин. Психология общения Ростов - на – Дону «Феникс», 2014 год</w:t>
      </w:r>
    </w:p>
    <w:p w:rsidR="00882F0D" w:rsidRDefault="00882F0D" w:rsidP="00882F0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627C">
        <w:rPr>
          <w:rFonts w:ascii="Times New Roman" w:hAnsi="Times New Roman" w:cs="Times New Roman"/>
          <w:b/>
          <w:sz w:val="28"/>
          <w:szCs w:val="28"/>
        </w:rPr>
        <w:t>Дополнительные</w:t>
      </w:r>
      <w:r w:rsidRPr="000C62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источники:</w:t>
      </w:r>
    </w:p>
    <w:p w:rsidR="00882F0D" w:rsidRPr="000C627C" w:rsidRDefault="00882F0D" w:rsidP="00882F0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C627C">
        <w:rPr>
          <w:rFonts w:ascii="Times New Roman" w:hAnsi="Times New Roman" w:cs="Times New Roman"/>
          <w:sz w:val="28"/>
          <w:szCs w:val="28"/>
        </w:rPr>
        <w:t>Справочник педагога- психолога № 5, 2015</w:t>
      </w:r>
    </w:p>
    <w:p w:rsidR="00882F0D" w:rsidRPr="000C627C" w:rsidRDefault="00882F0D" w:rsidP="00882F0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C627C">
        <w:rPr>
          <w:rFonts w:ascii="Times New Roman" w:hAnsi="Times New Roman" w:cs="Times New Roman"/>
          <w:sz w:val="28"/>
          <w:szCs w:val="28"/>
        </w:rPr>
        <w:t>Справочник педагога- психолога№9 , 2016</w:t>
      </w:r>
    </w:p>
    <w:p w:rsidR="00882F0D" w:rsidRPr="000C627C" w:rsidRDefault="00882F0D" w:rsidP="00882F0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C627C">
        <w:rPr>
          <w:rFonts w:ascii="Times New Roman" w:hAnsi="Times New Roman" w:cs="Times New Roman"/>
          <w:sz w:val="28"/>
          <w:szCs w:val="28"/>
        </w:rPr>
        <w:t>Справочник педагога- психолога №10, 2016.</w:t>
      </w: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Pr="001D690C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Pr="001D690C" w:rsidRDefault="00882F0D" w:rsidP="00882F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882F0D" w:rsidRPr="001D690C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3"/>
        <w:gridCol w:w="4792"/>
      </w:tblGrid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0D" w:rsidRPr="001D690C" w:rsidRDefault="00882F0D" w:rsidP="00B5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882F0D" w:rsidRPr="001D690C" w:rsidRDefault="00882F0D" w:rsidP="00B5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0D" w:rsidRPr="001D690C" w:rsidRDefault="00882F0D" w:rsidP="00B5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882F0D" w:rsidRPr="001D690C" w:rsidTr="00B519A7">
        <w:trPr>
          <w:trHeight w:val="269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000AAE" w:rsidRDefault="00882F0D" w:rsidP="00B519A7">
            <w:pPr>
              <w:shd w:val="clear" w:color="auto" w:fill="FFFFFF"/>
              <w:tabs>
                <w:tab w:val="left" w:pos="27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D724F">
              <w:t xml:space="preserve"> </w:t>
            </w:r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техники, приёмы развития, тренировки психических процессов, а также   методы психической саморегуляции в процессе деятельности и общения</w:t>
            </w:r>
            <w:r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82F0D" w:rsidRPr="001D690C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неаудиторная самостоятельная 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000AAE" w:rsidRDefault="00882F0D" w:rsidP="00B519A7">
            <w:pPr>
              <w:shd w:val="clear" w:color="auto" w:fill="FFFFFF"/>
              <w:tabs>
                <w:tab w:val="left" w:pos="27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D724F">
              <w:t xml:space="preserve"> </w:t>
            </w:r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успешно реализовывать свои возможности и адаптироваться к новой социальной, образовательной и профессиональной среде</w:t>
            </w:r>
          </w:p>
          <w:p w:rsidR="00882F0D" w:rsidRPr="001D690C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Ролевые игры, решение кейсов, которые моделируют ситуации.</w:t>
            </w: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  <w:r w:rsidRPr="001D69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D724F">
              <w:t xml:space="preserve"> </w:t>
            </w:r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необходимую терминологию, основы и сущность профессионального самоопределения</w:t>
            </w:r>
            <w:r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D724F">
              <w:t xml:space="preserve"> </w:t>
            </w:r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и приемы развития психических процессов и управления собственными  состояниями, основные механизмы психической регуляции поведения человека;</w:t>
            </w:r>
            <w:r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D724F">
              <w:t xml:space="preserve"> </w:t>
            </w:r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современное состояние рынка труда, мир профессий и предъявляемых профессией требований к психологическим особенностям человека, его здоровью</w:t>
            </w:r>
            <w:r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D724F">
              <w:t xml:space="preserve"> </w:t>
            </w:r>
            <w:bookmarkStart w:id="0" w:name="_GoBack"/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и формы поиска необходимой информации для эффективной организации учебной и будущей профессиональной деятельности</w:t>
            </w:r>
            <w:bookmarkEnd w:id="0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</w:tbl>
    <w:p w:rsidR="00882F0D" w:rsidRPr="001D690C" w:rsidRDefault="00882F0D" w:rsidP="00882F0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2F0D" w:rsidRPr="001D690C" w:rsidRDefault="00882F0D" w:rsidP="00882F0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3BB5" w:rsidRDefault="00BD3BB5"/>
    <w:sectPr w:rsidR="00BD3BB5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BB5" w:rsidRDefault="00494BB5" w:rsidP="00394350">
      <w:pPr>
        <w:spacing w:after="0" w:line="240" w:lineRule="auto"/>
      </w:pPr>
      <w:r>
        <w:separator/>
      </w:r>
    </w:p>
  </w:endnote>
  <w:endnote w:type="continuationSeparator" w:id="0">
    <w:p w:rsidR="00494BB5" w:rsidRDefault="00494BB5" w:rsidP="00394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184" w:rsidRDefault="00287184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076E9C0" wp14:editId="5CF2287D">
              <wp:simplePos x="0" y="0"/>
              <wp:positionH relativeFrom="page">
                <wp:posOffset>9906635</wp:posOffset>
              </wp:positionH>
              <wp:positionV relativeFrom="page">
                <wp:posOffset>6812280</wp:posOffset>
              </wp:positionV>
              <wp:extent cx="67945" cy="162560"/>
              <wp:effectExtent l="635" t="1905" r="1905" b="0"/>
              <wp:wrapNone/>
              <wp:docPr id="4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94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184" w:rsidRDefault="0028718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8875B4">
                            <w:rPr>
                              <w:rStyle w:val="a9"/>
                              <w:noProof/>
                            </w:rPr>
                            <w:t>13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76E9C0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780.05pt;margin-top:536.4pt;width:5.35pt;height:12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" filled="f" stroked="f">
              <v:textbox style="mso-fit-shape-to-text:t" inset="0,0,0,0">
                <w:txbxContent>
                  <w:p w:rsidR="00287184" w:rsidRDefault="00287184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8875B4">
                      <w:rPr>
                        <w:rStyle w:val="a9"/>
                        <w:noProof/>
                      </w:rPr>
                      <w:t>13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5082133"/>
      <w:docPartObj>
        <w:docPartGallery w:val="Page Numbers (Bottom of Page)"/>
        <w:docPartUnique/>
      </w:docPartObj>
    </w:sdtPr>
    <w:sdtEndPr/>
    <w:sdtContent>
      <w:p w:rsidR="00287184" w:rsidRDefault="0028718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556">
          <w:rPr>
            <w:noProof/>
          </w:rPr>
          <w:t>10</w:t>
        </w:r>
        <w:r>
          <w:fldChar w:fldCharType="end"/>
        </w:r>
      </w:p>
    </w:sdtContent>
  </w:sdt>
  <w:p w:rsidR="00287184" w:rsidRDefault="0028718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184" w:rsidRDefault="0028718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BB5" w:rsidRDefault="00494BB5" w:rsidP="00394350">
      <w:pPr>
        <w:spacing w:after="0" w:line="240" w:lineRule="auto"/>
      </w:pPr>
      <w:r>
        <w:separator/>
      </w:r>
    </w:p>
  </w:footnote>
  <w:footnote w:type="continuationSeparator" w:id="0">
    <w:p w:rsidR="00494BB5" w:rsidRDefault="00494BB5" w:rsidP="00394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CC43225"/>
    <w:multiLevelType w:val="hybridMultilevel"/>
    <w:tmpl w:val="EFEA8616"/>
    <w:lvl w:ilvl="0" w:tplc="737247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E40A7B"/>
    <w:multiLevelType w:val="multilevel"/>
    <w:tmpl w:val="8C8432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A61F4D"/>
    <w:multiLevelType w:val="hybridMultilevel"/>
    <w:tmpl w:val="0E041538"/>
    <w:lvl w:ilvl="0" w:tplc="D284961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91D26A6"/>
    <w:multiLevelType w:val="multilevel"/>
    <w:tmpl w:val="B546B9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D514D0"/>
    <w:multiLevelType w:val="multilevel"/>
    <w:tmpl w:val="586A6D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237E02"/>
    <w:multiLevelType w:val="multilevel"/>
    <w:tmpl w:val="C0343C60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543763"/>
    <w:multiLevelType w:val="hybridMultilevel"/>
    <w:tmpl w:val="BFB05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B47823"/>
    <w:multiLevelType w:val="hybridMultilevel"/>
    <w:tmpl w:val="3306EE2A"/>
    <w:lvl w:ilvl="0" w:tplc="E4A8978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F0D"/>
    <w:rsid w:val="00047979"/>
    <w:rsid w:val="000479EC"/>
    <w:rsid w:val="00083691"/>
    <w:rsid w:val="000A5B09"/>
    <w:rsid w:val="00116F09"/>
    <w:rsid w:val="00120556"/>
    <w:rsid w:val="001367BC"/>
    <w:rsid w:val="00177F50"/>
    <w:rsid w:val="00191152"/>
    <w:rsid w:val="00194C13"/>
    <w:rsid w:val="00232F6C"/>
    <w:rsid w:val="002666D2"/>
    <w:rsid w:val="002757E9"/>
    <w:rsid w:val="00276CEB"/>
    <w:rsid w:val="002857D7"/>
    <w:rsid w:val="002858B6"/>
    <w:rsid w:val="00287184"/>
    <w:rsid w:val="002D12C3"/>
    <w:rsid w:val="002D1FA5"/>
    <w:rsid w:val="003420F3"/>
    <w:rsid w:val="00372917"/>
    <w:rsid w:val="0038162A"/>
    <w:rsid w:val="003901EC"/>
    <w:rsid w:val="00394350"/>
    <w:rsid w:val="003C59B6"/>
    <w:rsid w:val="003D61B7"/>
    <w:rsid w:val="00417ADA"/>
    <w:rsid w:val="004317EA"/>
    <w:rsid w:val="004607CD"/>
    <w:rsid w:val="0046765F"/>
    <w:rsid w:val="00476EB8"/>
    <w:rsid w:val="00482CB3"/>
    <w:rsid w:val="00491411"/>
    <w:rsid w:val="00494BB5"/>
    <w:rsid w:val="004A1B57"/>
    <w:rsid w:val="004C5D4E"/>
    <w:rsid w:val="004D5504"/>
    <w:rsid w:val="004E25B1"/>
    <w:rsid w:val="004E7567"/>
    <w:rsid w:val="004F0F25"/>
    <w:rsid w:val="00500F39"/>
    <w:rsid w:val="005671D6"/>
    <w:rsid w:val="005C49F3"/>
    <w:rsid w:val="005D05AB"/>
    <w:rsid w:val="005F293C"/>
    <w:rsid w:val="005F51A2"/>
    <w:rsid w:val="00615951"/>
    <w:rsid w:val="00686A77"/>
    <w:rsid w:val="006C21E6"/>
    <w:rsid w:val="006D478E"/>
    <w:rsid w:val="0074787C"/>
    <w:rsid w:val="007B3770"/>
    <w:rsid w:val="007B5553"/>
    <w:rsid w:val="007C0410"/>
    <w:rsid w:val="00834DF2"/>
    <w:rsid w:val="00882F0D"/>
    <w:rsid w:val="008875B4"/>
    <w:rsid w:val="008945D9"/>
    <w:rsid w:val="008B7EA7"/>
    <w:rsid w:val="008C17BA"/>
    <w:rsid w:val="008C5A72"/>
    <w:rsid w:val="00902297"/>
    <w:rsid w:val="009219EA"/>
    <w:rsid w:val="00921E7C"/>
    <w:rsid w:val="0094682C"/>
    <w:rsid w:val="009D724F"/>
    <w:rsid w:val="00A03410"/>
    <w:rsid w:val="00A0789C"/>
    <w:rsid w:val="00A25373"/>
    <w:rsid w:val="00A61047"/>
    <w:rsid w:val="00A76706"/>
    <w:rsid w:val="00A84F52"/>
    <w:rsid w:val="00AB3916"/>
    <w:rsid w:val="00AF609E"/>
    <w:rsid w:val="00B22271"/>
    <w:rsid w:val="00B519A7"/>
    <w:rsid w:val="00B62044"/>
    <w:rsid w:val="00B66D1D"/>
    <w:rsid w:val="00B76E26"/>
    <w:rsid w:val="00BA5572"/>
    <w:rsid w:val="00BB2D9E"/>
    <w:rsid w:val="00BD3BB5"/>
    <w:rsid w:val="00BF2EA3"/>
    <w:rsid w:val="00C702FC"/>
    <w:rsid w:val="00C86D09"/>
    <w:rsid w:val="00D6261D"/>
    <w:rsid w:val="00D91DAD"/>
    <w:rsid w:val="00D9417A"/>
    <w:rsid w:val="00DB7F27"/>
    <w:rsid w:val="00E05473"/>
    <w:rsid w:val="00EC2606"/>
    <w:rsid w:val="00F228B3"/>
    <w:rsid w:val="00F34558"/>
    <w:rsid w:val="00F35BCE"/>
    <w:rsid w:val="00F403B6"/>
    <w:rsid w:val="00F47D50"/>
    <w:rsid w:val="00F6364C"/>
    <w:rsid w:val="00F66D1F"/>
    <w:rsid w:val="00F7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F912F6D-917C-4F63-9A1E-7B15CDA3E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5D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F0D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882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882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2F0D"/>
    <w:rPr>
      <w:rFonts w:eastAsiaTheme="minorEastAsia"/>
      <w:lang w:eastAsia="ru-RU"/>
    </w:rPr>
  </w:style>
  <w:style w:type="character" w:customStyle="1" w:styleId="FontStyle42">
    <w:name w:val="Font Style42"/>
    <w:basedOn w:val="a0"/>
    <w:uiPriority w:val="99"/>
    <w:rsid w:val="00882F0D"/>
    <w:rPr>
      <w:rFonts w:ascii="Times New Roman" w:hAnsi="Times New Roman" w:cs="Times New Roman" w:hint="default"/>
      <w:sz w:val="24"/>
      <w:szCs w:val="24"/>
    </w:rPr>
  </w:style>
  <w:style w:type="paragraph" w:customStyle="1" w:styleId="Style23">
    <w:name w:val="Style23"/>
    <w:basedOn w:val="a"/>
    <w:uiPriority w:val="99"/>
    <w:rsid w:val="00F6364C"/>
    <w:pPr>
      <w:widowControl w:val="0"/>
      <w:autoSpaceDE w:val="0"/>
      <w:autoSpaceDN w:val="0"/>
      <w:adjustRightInd w:val="0"/>
      <w:spacing w:after="0" w:line="372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F6364C"/>
    <w:pPr>
      <w:widowControl w:val="0"/>
      <w:autoSpaceDE w:val="0"/>
      <w:autoSpaceDN w:val="0"/>
      <w:adjustRightInd w:val="0"/>
      <w:spacing w:after="0" w:line="37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basedOn w:val="a0"/>
    <w:uiPriority w:val="99"/>
    <w:rsid w:val="003D61B7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rsid w:val="008C5A72"/>
    <w:rPr>
      <w:color w:val="0066CC"/>
      <w:u w:val="single"/>
    </w:rPr>
  </w:style>
  <w:style w:type="character" w:customStyle="1" w:styleId="a8">
    <w:name w:val="Колонтитул_"/>
    <w:basedOn w:val="a0"/>
    <w:rsid w:val="008C5A7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8"/>
    <w:rsid w:val="008C5A7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8C5A7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8C5A7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8C5A72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"/>
    <w:rsid w:val="008C5A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8C5A7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5A72"/>
    <w:pPr>
      <w:widowControl w:val="0"/>
      <w:shd w:val="clear" w:color="auto" w:fill="FFFFFF"/>
      <w:spacing w:after="600" w:line="322" w:lineRule="exact"/>
      <w:ind w:hanging="34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0">
    <w:name w:val="Заголовок №1"/>
    <w:basedOn w:val="a"/>
    <w:link w:val="1"/>
    <w:rsid w:val="008C5A72"/>
    <w:pPr>
      <w:widowControl w:val="0"/>
      <w:shd w:val="clear" w:color="auto" w:fill="FFFFFF"/>
      <w:spacing w:after="0" w:line="322" w:lineRule="exact"/>
      <w:ind w:hanging="186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rsid w:val="008C5A72"/>
    <w:pPr>
      <w:widowControl w:val="0"/>
      <w:shd w:val="clear" w:color="auto" w:fill="FFFFFF"/>
      <w:spacing w:after="0" w:line="283" w:lineRule="exact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5">
    <w:name w:val="Основной текст (5)_"/>
    <w:basedOn w:val="a0"/>
    <w:link w:val="50"/>
    <w:rsid w:val="0039435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94350"/>
    <w:pPr>
      <w:widowControl w:val="0"/>
      <w:shd w:val="clear" w:color="auto" w:fill="FFFFFF"/>
      <w:spacing w:before="7320" w:after="0" w:line="0" w:lineRule="atLeast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aa">
    <w:name w:val="header"/>
    <w:basedOn w:val="a"/>
    <w:link w:val="ab"/>
    <w:uiPriority w:val="99"/>
    <w:unhideWhenUsed/>
    <w:rsid w:val="00394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94350"/>
    <w:rPr>
      <w:rFonts w:eastAsiaTheme="minorEastAsia"/>
      <w:lang w:eastAsia="ru-RU"/>
    </w:rPr>
  </w:style>
  <w:style w:type="character" w:customStyle="1" w:styleId="4">
    <w:name w:val="Основной текст (4)_"/>
    <w:basedOn w:val="a0"/>
    <w:link w:val="40"/>
    <w:rsid w:val="003943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c">
    <w:name w:val="Подпись к таблице_"/>
    <w:basedOn w:val="a0"/>
    <w:link w:val="ad"/>
    <w:rsid w:val="003943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394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394350"/>
    <w:pPr>
      <w:widowControl w:val="0"/>
      <w:shd w:val="clear" w:color="auto" w:fill="FFFFFF"/>
      <w:spacing w:before="840" w:after="240" w:line="0" w:lineRule="atLeast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ad">
    <w:name w:val="Подпись к таблице"/>
    <w:basedOn w:val="a"/>
    <w:link w:val="ac"/>
    <w:rsid w:val="0039435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e">
    <w:name w:val="No Spacing"/>
    <w:uiPriority w:val="1"/>
    <w:qFormat/>
    <w:rsid w:val="007C041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3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A8DC6-13C9-4E9D-8AD5-F1BD4D3E7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Комиссарова Татьяна Николаевна</dc:creator>
  <cp:keywords/>
  <dc:description/>
  <cp:lastModifiedBy>Комиссарова Татьяна Николаевна</cp:lastModifiedBy>
  <cp:revision>3</cp:revision>
  <dcterms:created xsi:type="dcterms:W3CDTF">2019-12-26T12:31:00Z</dcterms:created>
  <dcterms:modified xsi:type="dcterms:W3CDTF">2020-04-20T12:25:00Z</dcterms:modified>
</cp:coreProperties>
</file>