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F0D" w:rsidRPr="00CF2AF8" w:rsidRDefault="00882F0D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CF2AF8">
        <w:rPr>
          <w:rFonts w:ascii="Times New Roman" w:eastAsia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 «Кинешемский технологический техникум-интернат»</w:t>
      </w:r>
    </w:p>
    <w:bookmarkEnd w:id="0"/>
    <w:p w:rsidR="00882F0D" w:rsidRPr="00CF2AF8" w:rsidRDefault="00882F0D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82F0D" w:rsidRPr="00CF2AF8" w:rsidRDefault="00882F0D" w:rsidP="00882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Рассмотрено                                                                        Утверждено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на заседании ЦМК                                                              Зам</w:t>
      </w:r>
      <w:proofErr w:type="gramStart"/>
      <w:r w:rsidRPr="00CF2AF8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CF2AF8">
        <w:rPr>
          <w:rFonts w:ascii="Times New Roman" w:eastAsia="Times New Roman" w:hAnsi="Times New Roman" w:cs="Times New Roman"/>
          <w:sz w:val="24"/>
          <w:szCs w:val="24"/>
        </w:rPr>
        <w:t>иректора по учебной работе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                                         </w:t>
      </w:r>
      <w:r w:rsidR="003C72D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3C72DB">
        <w:rPr>
          <w:rFonts w:ascii="Times New Roman" w:eastAsia="Times New Roman" w:hAnsi="Times New Roman" w:cs="Times New Roman"/>
          <w:sz w:val="24"/>
          <w:szCs w:val="24"/>
        </w:rPr>
        <w:t>_______________О.А.Тришина</w:t>
      </w:r>
      <w:proofErr w:type="spellEnd"/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Протокол №______                                                             «______» _______________20___ г.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от  «______» ____________20___ г.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Председатель  ЦМК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AF8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F03670" w:rsidRDefault="00882F0D" w:rsidP="00F03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3670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F03670" w:rsidRPr="00F03670" w:rsidRDefault="00F03670" w:rsidP="00F03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3670" w:rsidRDefault="00F03670" w:rsidP="00F03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3670" w:rsidRPr="00F03670" w:rsidRDefault="00F03670" w:rsidP="00F03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3670">
        <w:rPr>
          <w:rFonts w:ascii="Times New Roman" w:eastAsia="Times New Roman" w:hAnsi="Times New Roman" w:cs="Times New Roman"/>
          <w:b/>
          <w:sz w:val="28"/>
          <w:szCs w:val="28"/>
        </w:rPr>
        <w:t>АД.02. ПСИХОЛОГИЯ ЛИЧНОСТИ И ПРОФЕССИОНАЛЬНОЕ САМООПРЕДЕЛЕНИЕ</w:t>
      </w:r>
    </w:p>
    <w:p w:rsidR="00F03670" w:rsidRPr="003C72DB" w:rsidRDefault="003C72DB" w:rsidP="00F03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2DB">
        <w:rPr>
          <w:rFonts w:ascii="Times New Roman" w:eastAsia="Times New Roman" w:hAnsi="Times New Roman" w:cs="Times New Roman"/>
          <w:sz w:val="28"/>
          <w:szCs w:val="28"/>
        </w:rPr>
        <w:t>Для специальности СПО 09.02.03 «Программирование в компьютерных системах».</w:t>
      </w:r>
    </w:p>
    <w:p w:rsidR="00882F0D" w:rsidRPr="00F03670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2F0D" w:rsidRDefault="00882F0D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Default="00C702FC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201</w:t>
      </w:r>
      <w:r w:rsidR="00AB3916" w:rsidRPr="00A84F52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882F0D" w:rsidRPr="00CF2AF8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:rsidR="00B62044" w:rsidRDefault="00B62044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62044" w:rsidRDefault="00B62044" w:rsidP="00882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63B17" w:rsidRDefault="00563B17" w:rsidP="003C72DB">
      <w:pPr>
        <w:spacing w:after="12" w:line="22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72DB" w:rsidRPr="003C72DB" w:rsidRDefault="003C72DB" w:rsidP="003C72DB">
      <w:pPr>
        <w:spacing w:after="12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2D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Адаптированная </w:t>
      </w:r>
    </w:p>
    <w:p w:rsidR="003C72DB" w:rsidRPr="003C72DB" w:rsidRDefault="003C72DB" w:rsidP="003C72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5" w:hanging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2DB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</w:t>
      </w:r>
      <w:r w:rsidR="00563B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2DB">
        <w:rPr>
          <w:rFonts w:ascii="Times New Roman" w:eastAsia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230115 «Программирование в компьютерных системах».</w:t>
      </w:r>
    </w:p>
    <w:p w:rsidR="003C72DB" w:rsidRPr="003C72DB" w:rsidRDefault="003C72DB" w:rsidP="003C72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3C72DB" w:rsidRPr="003C72DB" w:rsidRDefault="003C72DB" w:rsidP="003C72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2DB">
        <w:rPr>
          <w:rFonts w:ascii="Times New Roman" w:eastAsia="Times New Roman" w:hAnsi="Times New Roman" w:cs="Times New Roman"/>
          <w:sz w:val="28"/>
          <w:szCs w:val="28"/>
        </w:rPr>
        <w:t xml:space="preserve">Организация-разработчик: </w:t>
      </w:r>
    </w:p>
    <w:p w:rsidR="003C72DB" w:rsidRPr="003C72DB" w:rsidRDefault="003C72DB" w:rsidP="003C72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2DB">
        <w:rPr>
          <w:rFonts w:ascii="Times New Roman" w:eastAsia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 «Кинешемский технологический техникум-интернат» Министерства труда и социальной защиты Российской Федерации (ФКПОУ «КТТИ» Минтруда России).</w:t>
      </w:r>
    </w:p>
    <w:p w:rsidR="003C72DB" w:rsidRPr="003C72DB" w:rsidRDefault="003C72DB" w:rsidP="003C72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2DB" w:rsidRPr="003C72DB" w:rsidRDefault="003C72DB" w:rsidP="003C72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2DB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3C72DB" w:rsidRPr="003C72DB" w:rsidRDefault="003C72DB" w:rsidP="003C72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2DB">
        <w:rPr>
          <w:rFonts w:ascii="Times New Roman" w:eastAsia="Times New Roman" w:hAnsi="Times New Roman" w:cs="Times New Roman"/>
          <w:sz w:val="28"/>
          <w:szCs w:val="28"/>
        </w:rPr>
        <w:t>Комиссарова Т.Н., педагог-психолог ФКПОУ «КТТИ» Минтруда России.</w:t>
      </w:r>
    </w:p>
    <w:p w:rsidR="003C72DB" w:rsidRPr="003C72DB" w:rsidRDefault="003C72DB" w:rsidP="003C72DB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3C72DB" w:rsidRPr="003C72DB" w:rsidRDefault="003C72DB" w:rsidP="003C72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C72DB">
        <w:rPr>
          <w:rFonts w:ascii="Times New Roman" w:eastAsia="Times New Roman" w:hAnsi="Times New Roman" w:cs="Times New Roman"/>
          <w:sz w:val="28"/>
          <w:szCs w:val="28"/>
        </w:rPr>
        <w:t xml:space="preserve">Согласована: </w:t>
      </w:r>
    </w:p>
    <w:p w:rsidR="003C72DB" w:rsidRPr="003C72DB" w:rsidRDefault="003C72DB" w:rsidP="003C72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C72DB">
        <w:rPr>
          <w:rFonts w:ascii="Times New Roman" w:eastAsia="Times New Roman" w:hAnsi="Times New Roman" w:cs="Times New Roman"/>
          <w:sz w:val="28"/>
          <w:szCs w:val="28"/>
        </w:rPr>
        <w:t>Директор ООО «</w:t>
      </w:r>
      <w:proofErr w:type="spellStart"/>
      <w:r w:rsidRPr="003C72DB">
        <w:rPr>
          <w:rFonts w:ascii="Times New Roman" w:eastAsia="Times New Roman" w:hAnsi="Times New Roman" w:cs="Times New Roman"/>
          <w:sz w:val="28"/>
          <w:szCs w:val="28"/>
        </w:rPr>
        <w:t>Программ+</w:t>
      </w:r>
      <w:proofErr w:type="spellEnd"/>
      <w:r w:rsidRPr="003C72DB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</w:p>
    <w:p w:rsidR="003C72DB" w:rsidRPr="003C72DB" w:rsidRDefault="003C72DB" w:rsidP="003C72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C72DB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    Р.С.Боровков                                         </w:t>
      </w:r>
    </w:p>
    <w:p w:rsidR="003C72DB" w:rsidRPr="003C72DB" w:rsidRDefault="003C72DB" w:rsidP="003C7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2F0D" w:rsidRPr="00CF2AF8" w:rsidRDefault="00882F0D" w:rsidP="00633EB8">
      <w:pPr>
        <w:spacing w:after="12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2AF8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Pr="00CF2AF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882F0D" w:rsidRPr="00CF2AF8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882F0D" w:rsidRPr="00CF2AF8" w:rsidTr="00B519A7">
        <w:tc>
          <w:tcPr>
            <w:tcW w:w="7668" w:type="dxa"/>
            <w:shd w:val="clear" w:color="auto" w:fill="auto"/>
          </w:tcPr>
          <w:p w:rsidR="00882F0D" w:rsidRPr="00CF2AF8" w:rsidRDefault="00882F0D" w:rsidP="00B519A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882F0D" w:rsidRPr="00CF2AF8" w:rsidTr="00B519A7">
        <w:tc>
          <w:tcPr>
            <w:tcW w:w="7668" w:type="dxa"/>
            <w:shd w:val="clear" w:color="auto" w:fill="auto"/>
          </w:tcPr>
          <w:p w:rsidR="00882F0D" w:rsidRPr="00CF2AF8" w:rsidRDefault="00882F0D" w:rsidP="00882F0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882F0D" w:rsidRPr="00CF2AF8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2F0D" w:rsidRPr="00CF2AF8" w:rsidTr="00B519A7">
        <w:tc>
          <w:tcPr>
            <w:tcW w:w="7668" w:type="dxa"/>
            <w:shd w:val="clear" w:color="auto" w:fill="auto"/>
          </w:tcPr>
          <w:p w:rsidR="00882F0D" w:rsidRPr="00CF2AF8" w:rsidRDefault="00882F0D" w:rsidP="00882F0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882F0D" w:rsidRPr="00CF2AF8" w:rsidRDefault="00882F0D" w:rsidP="00B519A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82F0D" w:rsidRPr="00CF2AF8" w:rsidTr="00B519A7">
        <w:trPr>
          <w:trHeight w:val="670"/>
        </w:trPr>
        <w:tc>
          <w:tcPr>
            <w:tcW w:w="7668" w:type="dxa"/>
            <w:shd w:val="clear" w:color="auto" w:fill="auto"/>
          </w:tcPr>
          <w:p w:rsidR="00882F0D" w:rsidRPr="00CF2AF8" w:rsidRDefault="00882F0D" w:rsidP="00882F0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882F0D" w:rsidRPr="00CF2AF8" w:rsidRDefault="00882F0D" w:rsidP="00B519A7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A5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A557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2F0D" w:rsidRPr="00CF2AF8" w:rsidTr="00B519A7">
        <w:tc>
          <w:tcPr>
            <w:tcW w:w="7668" w:type="dxa"/>
            <w:shd w:val="clear" w:color="auto" w:fill="auto"/>
          </w:tcPr>
          <w:p w:rsidR="00882F0D" w:rsidRPr="00CF2AF8" w:rsidRDefault="00882F0D" w:rsidP="00882F0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F2A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82F0D" w:rsidRPr="00CF2AF8" w:rsidRDefault="00882F0D" w:rsidP="00B519A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82F0D" w:rsidRPr="00CF2AF8" w:rsidRDefault="00882F0D" w:rsidP="00BA5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AF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A557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82F0D" w:rsidRPr="00CF2AF8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F0D" w:rsidRPr="00CF2AF8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72DB" w:rsidRPr="003C72DB" w:rsidRDefault="00882F0D" w:rsidP="003C72DB">
      <w:pPr>
        <w:pStyle w:val="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2"/>
        </w:rPr>
      </w:pPr>
      <w:r w:rsidRPr="00CF2AF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="003C72DB" w:rsidRPr="003C72DB">
        <w:rPr>
          <w:rFonts w:ascii="Times New Roman" w:eastAsia="Times New Roman" w:hAnsi="Times New Roman" w:cs="Times New Roman"/>
          <w:b/>
          <w:color w:val="000000"/>
          <w:sz w:val="28"/>
          <w:szCs w:val="22"/>
        </w:rPr>
        <w:lastRenderedPageBreak/>
        <w:t>ПАСПОРТ РАБОЧЕЙ ПРОГРАММА УЧЕБНОЙ ДИСЦИПЛИНЫ</w:t>
      </w:r>
    </w:p>
    <w:p w:rsidR="003C72DB" w:rsidRPr="003C72DB" w:rsidRDefault="003C72DB" w:rsidP="003C72DB">
      <w:pPr>
        <w:keepNext/>
        <w:keepLines/>
        <w:spacing w:after="57" w:line="240" w:lineRule="auto"/>
        <w:ind w:right="-15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b/>
          <w:color w:val="000000"/>
          <w:sz w:val="28"/>
        </w:rPr>
        <w:t>«Психология личности и профессиональное самоопределение»</w:t>
      </w:r>
    </w:p>
    <w:p w:rsidR="003C72DB" w:rsidRPr="003C72DB" w:rsidRDefault="003C72DB" w:rsidP="003C72DB">
      <w:pPr>
        <w:spacing w:after="15" w:line="228" w:lineRule="auto"/>
        <w:ind w:left="301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b/>
          <w:color w:val="000000"/>
          <w:sz w:val="28"/>
        </w:rPr>
        <w:t xml:space="preserve">1.1.Область применения программы  </w:t>
      </w:r>
    </w:p>
    <w:p w:rsidR="003C72DB" w:rsidRPr="003C72DB" w:rsidRDefault="003C72DB" w:rsidP="003C72DB">
      <w:pPr>
        <w:spacing w:after="27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3C72DB" w:rsidRPr="003C72DB" w:rsidRDefault="003C72DB" w:rsidP="003C72DB">
      <w:pPr>
        <w:spacing w:after="12" w:line="240" w:lineRule="auto"/>
        <w:ind w:left="15" w:hanging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Программа учебной дисциплины «Психология личности и профессиональное самоопределение» является частью ППССЗ (адаптированной для обучающихся инвалидов и обучающихся лиц с ограниченными возможностями здоровья) в соответствии с ФГОС по специальности СПО </w:t>
      </w:r>
      <w:r w:rsidRPr="003C72DB">
        <w:rPr>
          <w:rFonts w:ascii="Times New Roman" w:eastAsia="Times New Roman" w:hAnsi="Times New Roman" w:cs="Times New Roman"/>
          <w:sz w:val="28"/>
          <w:szCs w:val="28"/>
        </w:rPr>
        <w:t>230115 «Программирование в компьютерных системах».</w:t>
      </w:r>
    </w:p>
    <w:p w:rsidR="003C72DB" w:rsidRPr="003C72DB" w:rsidRDefault="003C72DB" w:rsidP="003C72DB">
      <w:pPr>
        <w:spacing w:after="12" w:line="228" w:lineRule="auto"/>
        <w:ind w:left="1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3C72DB" w:rsidRPr="003C72DB" w:rsidRDefault="003C72DB" w:rsidP="003C72DB">
      <w:pPr>
        <w:spacing w:after="51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3C72DB" w:rsidRPr="003C72DB" w:rsidRDefault="003C72DB" w:rsidP="003C72DB">
      <w:pPr>
        <w:spacing w:after="15" w:line="228" w:lineRule="auto"/>
        <w:ind w:left="1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b/>
          <w:color w:val="000000"/>
          <w:sz w:val="28"/>
        </w:rPr>
        <w:t>1.2. Место учебной дисциплины в структуре ППССЗ</w:t>
      </w:r>
    </w:p>
    <w:p w:rsidR="003C72DB" w:rsidRPr="003C72DB" w:rsidRDefault="003C72DB" w:rsidP="003C72DB">
      <w:pPr>
        <w:spacing w:after="12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3C72DB" w:rsidRPr="003C72DB" w:rsidRDefault="003C72DB" w:rsidP="003C72DB">
      <w:pPr>
        <w:spacing w:after="12" w:line="228" w:lineRule="auto"/>
        <w:ind w:left="1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color w:val="000000"/>
          <w:sz w:val="28"/>
        </w:rPr>
        <w:t>(Адаптированной для обучающихся инвалидов и обучающихся лиц с ограниченными возможностями здоровья)</w:t>
      </w:r>
      <w:proofErr w:type="gramStart"/>
      <w:r w:rsidRPr="003C72DB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>д</w:t>
      </w:r>
      <w:proofErr w:type="gramEnd"/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исциплина «Психология личности и 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ab/>
        <w:t>профессиональное самоопределение» входит в адаптационный учебный цикл</w:t>
      </w:r>
    </w:p>
    <w:p w:rsidR="003C72DB" w:rsidRPr="003C72DB" w:rsidRDefault="003C72DB" w:rsidP="003C72DB">
      <w:pPr>
        <w:spacing w:after="15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3C72DB" w:rsidRPr="003C72DB" w:rsidRDefault="003C72DB" w:rsidP="003C72DB">
      <w:pPr>
        <w:spacing w:after="15" w:line="228" w:lineRule="auto"/>
        <w:ind w:left="1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b/>
          <w:color w:val="000000"/>
          <w:sz w:val="28"/>
        </w:rPr>
        <w:t>1.3. Цели и задачи учебной дисциплины - требования к результатам освоения учебной дисциплины:</w:t>
      </w:r>
    </w:p>
    <w:p w:rsidR="003C72DB" w:rsidRPr="003C72DB" w:rsidRDefault="003C72DB" w:rsidP="003C72DB">
      <w:pPr>
        <w:spacing w:after="27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3C72DB" w:rsidRPr="003C72DB" w:rsidRDefault="003C72DB" w:rsidP="003C72DB">
      <w:pPr>
        <w:spacing w:after="124" w:line="230" w:lineRule="auto"/>
        <w:ind w:left="5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В результате 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ab/>
        <w:t xml:space="preserve">освоения 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3C72DB">
        <w:rPr>
          <w:rFonts w:ascii="Times New Roman" w:eastAsia="Times New Roman" w:hAnsi="Times New Roman" w:cs="Times New Roman"/>
          <w:b/>
          <w:color w:val="000000"/>
          <w:sz w:val="28"/>
        </w:rPr>
        <w:t>дисциплины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 «Психология 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ab/>
        <w:t xml:space="preserve">личности 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ab/>
        <w:t xml:space="preserve">и профессиональное самоопределение» обучающийся 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ab/>
        <w:t>инвалид или обучающийся с ограниченными возможностями здоровья должен:</w:t>
      </w:r>
    </w:p>
    <w:p w:rsidR="003C72DB" w:rsidRPr="003C72DB" w:rsidRDefault="003C72DB" w:rsidP="003C72DB">
      <w:pPr>
        <w:spacing w:after="167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b/>
          <w:i/>
          <w:color w:val="000000"/>
          <w:sz w:val="28"/>
        </w:rPr>
        <w:t>уметь:</w:t>
      </w:r>
    </w:p>
    <w:p w:rsidR="003C72DB" w:rsidRPr="003C72DB" w:rsidRDefault="003C72DB" w:rsidP="003C72DB">
      <w:pPr>
        <w:spacing w:after="12" w:line="228" w:lineRule="auto"/>
        <w:ind w:left="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color w:val="000000"/>
          <w:sz w:val="16"/>
        </w:rPr>
        <w:t>—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 применять на практике полученные знания и навыки в различных условиях профессиональной деятельности и взаимодействия с окружающими; </w:t>
      </w:r>
    </w:p>
    <w:p w:rsidR="003C72DB" w:rsidRPr="003C72DB" w:rsidRDefault="003C72DB" w:rsidP="003C72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3C72DB" w:rsidRPr="003C72DB" w:rsidRDefault="003C72DB" w:rsidP="003C72DB">
      <w:pPr>
        <w:spacing w:after="53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3C72DB" w:rsidRPr="003C72DB" w:rsidRDefault="003C72DB" w:rsidP="003C72DB">
      <w:pPr>
        <w:spacing w:after="12" w:line="228" w:lineRule="auto"/>
        <w:ind w:left="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color w:val="000000"/>
          <w:sz w:val="16"/>
        </w:rPr>
        <w:t>—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 использовать простейшие приемы развития и тренировки психических процессов, а также приемы психической </w:t>
      </w:r>
      <w:proofErr w:type="spellStart"/>
      <w:r w:rsidRPr="003C72DB">
        <w:rPr>
          <w:rFonts w:ascii="Times New Roman" w:eastAsia="Times New Roman" w:hAnsi="Times New Roman" w:cs="Times New Roman"/>
          <w:color w:val="000000"/>
          <w:sz w:val="28"/>
        </w:rPr>
        <w:t>саморегуляции</w:t>
      </w:r>
      <w:proofErr w:type="spellEnd"/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 в процессе деятельности и общения; </w:t>
      </w:r>
    </w:p>
    <w:p w:rsidR="003C72DB" w:rsidRPr="003C72DB" w:rsidRDefault="003C72DB" w:rsidP="003C72DB">
      <w:pPr>
        <w:spacing w:after="38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3C72DB" w:rsidRPr="003C72DB" w:rsidRDefault="003C72DB" w:rsidP="003C72DB">
      <w:pPr>
        <w:spacing w:after="108" w:line="228" w:lineRule="auto"/>
        <w:ind w:left="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color w:val="000000"/>
          <w:sz w:val="16"/>
        </w:rPr>
        <w:t>—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 на основе анализа современного рынка труда, ограничений здоровья и требований профессий осуществлять осознанный, адекватный профессиональный выбор и выбор собственного пути профессионального обучения; </w:t>
      </w:r>
    </w:p>
    <w:p w:rsidR="003C72DB" w:rsidRPr="003C72DB" w:rsidRDefault="003C72DB" w:rsidP="003C72DB">
      <w:pPr>
        <w:spacing w:after="12" w:line="228" w:lineRule="auto"/>
        <w:ind w:left="1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color w:val="000000"/>
          <w:sz w:val="16"/>
        </w:rPr>
        <w:t>—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     планировать и составлять временную перспективу своего будущего; </w:t>
      </w:r>
    </w:p>
    <w:p w:rsidR="003C72DB" w:rsidRPr="003C72DB" w:rsidRDefault="003C72DB" w:rsidP="003C72DB">
      <w:pPr>
        <w:spacing w:after="18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3C72DB" w:rsidRPr="003C72DB" w:rsidRDefault="003C72DB" w:rsidP="003C72DB">
      <w:pPr>
        <w:spacing w:after="148" w:line="228" w:lineRule="auto"/>
        <w:ind w:left="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color w:val="000000"/>
          <w:sz w:val="16"/>
        </w:rPr>
        <w:t>—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 успешно реализовывать свои возможности и адаптироваться к новой социальной, образовательной и профессиональной среде; </w:t>
      </w:r>
      <w:r w:rsidRPr="003C72DB"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знать: </w:t>
      </w:r>
    </w:p>
    <w:p w:rsidR="003C72DB" w:rsidRPr="003C72DB" w:rsidRDefault="003C72DB" w:rsidP="003C72DB">
      <w:pPr>
        <w:spacing w:after="12" w:line="228" w:lineRule="auto"/>
        <w:ind w:left="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color w:val="000000"/>
          <w:sz w:val="16"/>
        </w:rPr>
        <w:t>—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 необходимую терминологию, основы и сущность профессионального самоопределения; </w:t>
      </w:r>
    </w:p>
    <w:p w:rsidR="003C72DB" w:rsidRPr="003C72DB" w:rsidRDefault="003C72DB" w:rsidP="003C72DB">
      <w:pPr>
        <w:spacing w:after="34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3C72DB" w:rsidRPr="003C72DB" w:rsidRDefault="003C72DB" w:rsidP="003C72DB">
      <w:pPr>
        <w:spacing w:after="12" w:line="228" w:lineRule="auto"/>
        <w:ind w:left="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color w:val="000000"/>
          <w:sz w:val="16"/>
        </w:rPr>
        <w:lastRenderedPageBreak/>
        <w:t>—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 простейшие способы и приемы развития психических процессов и управления собственными психическими состояниями, основные механизмы психической регуляции поведения человека: </w:t>
      </w:r>
    </w:p>
    <w:p w:rsidR="003C72DB" w:rsidRPr="003C72DB" w:rsidRDefault="003C72DB" w:rsidP="003C72DB">
      <w:pPr>
        <w:spacing w:after="104" w:line="228" w:lineRule="auto"/>
        <w:ind w:left="5" w:firstLine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color w:val="000000"/>
          <w:sz w:val="16"/>
        </w:rPr>
        <w:t>—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 современное состояние рынка труда, мир профессий и предъявляемых профессией требований к психологическим особенностям человека, его здоровью; </w:t>
      </w:r>
      <w:r w:rsidRPr="003C72DB">
        <w:rPr>
          <w:rFonts w:ascii="Times New Roman" w:eastAsia="Times New Roman" w:hAnsi="Times New Roman" w:cs="Times New Roman"/>
          <w:color w:val="000000"/>
          <w:sz w:val="37"/>
          <w:vertAlign w:val="subscript"/>
        </w:rPr>
        <w:tab/>
      </w:r>
    </w:p>
    <w:p w:rsidR="003C72DB" w:rsidRPr="003C72DB" w:rsidRDefault="003C72DB" w:rsidP="003C72DB">
      <w:pPr>
        <w:spacing w:after="12" w:line="228" w:lineRule="auto"/>
        <w:ind w:left="1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color w:val="000000"/>
          <w:sz w:val="16"/>
        </w:rPr>
        <w:t>—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     основные принципы и технологии выбора профессии; </w:t>
      </w:r>
    </w:p>
    <w:p w:rsidR="003C72DB" w:rsidRPr="003C72DB" w:rsidRDefault="003C72DB" w:rsidP="003C72DB">
      <w:pPr>
        <w:spacing w:after="13" w:line="240" w:lineRule="auto"/>
        <w:ind w:left="20"/>
        <w:rPr>
          <w:rFonts w:ascii="Times New Roman" w:eastAsia="Times New Roman" w:hAnsi="Times New Roman" w:cs="Times New Roman"/>
          <w:color w:val="000000"/>
          <w:sz w:val="28"/>
        </w:rPr>
      </w:pPr>
    </w:p>
    <w:p w:rsidR="003C72DB" w:rsidRPr="003C72DB" w:rsidRDefault="003C72DB" w:rsidP="003C72DB">
      <w:pPr>
        <w:spacing w:after="12" w:line="228" w:lineRule="auto"/>
        <w:ind w:left="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C72DB">
        <w:rPr>
          <w:rFonts w:ascii="Times New Roman" w:eastAsia="Times New Roman" w:hAnsi="Times New Roman" w:cs="Times New Roman"/>
          <w:color w:val="000000"/>
          <w:sz w:val="16"/>
        </w:rPr>
        <w:t>—</w:t>
      </w:r>
      <w:r w:rsidRPr="003C72DB">
        <w:rPr>
          <w:rFonts w:ascii="Times New Roman" w:eastAsia="Times New Roman" w:hAnsi="Times New Roman" w:cs="Times New Roman"/>
          <w:color w:val="000000"/>
          <w:sz w:val="28"/>
        </w:rPr>
        <w:t xml:space="preserve"> методы и формы поиска необходимой информации для эффективной организации учебной и будущей профессиональной деятельности. </w:t>
      </w:r>
    </w:p>
    <w:p w:rsidR="003C72DB" w:rsidRPr="003C72DB" w:rsidRDefault="003C72DB" w:rsidP="003C72DB">
      <w:pPr>
        <w:spacing w:after="2" w:line="240" w:lineRule="auto"/>
        <w:ind w:left="20"/>
        <w:rPr>
          <w:rFonts w:ascii="Times New Roman" w:eastAsia="Times New Roman" w:hAnsi="Times New Roman" w:cs="Times New Roman"/>
          <w:color w:val="000000"/>
          <w:sz w:val="28"/>
        </w:rPr>
      </w:pPr>
    </w:p>
    <w:p w:rsidR="003C72DB" w:rsidRPr="003C72DB" w:rsidRDefault="003C72DB" w:rsidP="003C72DB">
      <w:pPr>
        <w:spacing w:after="52" w:line="240" w:lineRule="auto"/>
        <w:ind w:left="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47D50" w:rsidRPr="00573751" w:rsidRDefault="00F47D50" w:rsidP="003C72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82F0D" w:rsidRPr="00573751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1.4.</w:t>
      </w:r>
      <w:r w:rsidRPr="005737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Количество часов, предусмотренное на освоение программы дисциплины:</w:t>
      </w:r>
    </w:p>
    <w:p w:rsidR="00882F0D" w:rsidRPr="00000AAE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AE">
        <w:rPr>
          <w:rFonts w:ascii="Times New Roman" w:eastAsia="Times New Roman" w:hAnsi="Times New Roman" w:cs="Times New Roman"/>
          <w:sz w:val="28"/>
          <w:szCs w:val="28"/>
        </w:rPr>
        <w:t>максимальной учебной нагрузки обучающегося</w:t>
      </w:r>
      <w:r w:rsidR="003D61B7">
        <w:rPr>
          <w:rFonts w:ascii="Times New Roman" w:eastAsia="Times New Roman" w:hAnsi="Times New Roman" w:cs="Times New Roman"/>
          <w:sz w:val="28"/>
          <w:szCs w:val="28"/>
        </w:rPr>
        <w:t xml:space="preserve"> 58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часа</w:t>
      </w:r>
      <w:r w:rsidRPr="00000AAE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882F0D" w:rsidRPr="00000AAE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AE">
        <w:rPr>
          <w:rFonts w:ascii="Times New Roman" w:eastAsia="Times New Roman" w:hAnsi="Times New Roman" w:cs="Times New Roman"/>
          <w:sz w:val="28"/>
          <w:szCs w:val="28"/>
        </w:rPr>
        <w:t xml:space="preserve">- обязательной аудиторной учебной нагрузки </w:t>
      </w:r>
      <w:proofErr w:type="gramStart"/>
      <w:r w:rsidRPr="00000AAE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 w:rsidRPr="00000A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000AAE">
        <w:rPr>
          <w:rFonts w:ascii="Times New Roman" w:eastAsia="Times New Roman" w:hAnsi="Times New Roman" w:cs="Times New Roman"/>
          <w:sz w:val="28"/>
          <w:szCs w:val="28"/>
        </w:rPr>
        <w:t xml:space="preserve"> часов;</w:t>
      </w:r>
    </w:p>
    <w:p w:rsidR="00882F0D" w:rsidRPr="007D1AB8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00AAE">
        <w:rPr>
          <w:rFonts w:ascii="Times New Roman" w:eastAsia="Times New Roman" w:hAnsi="Times New Roman" w:cs="Times New Roman"/>
          <w:sz w:val="28"/>
          <w:szCs w:val="28"/>
        </w:rPr>
        <w:t>- самост</w:t>
      </w:r>
      <w:r w:rsidR="003D61B7">
        <w:rPr>
          <w:rFonts w:ascii="Times New Roman" w:eastAsia="Times New Roman" w:hAnsi="Times New Roman" w:cs="Times New Roman"/>
          <w:sz w:val="28"/>
          <w:szCs w:val="28"/>
        </w:rPr>
        <w:t xml:space="preserve">оятельной работы обучающегося </w:t>
      </w:r>
      <w:r w:rsidR="00F03670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000AAE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B22271">
        <w:rPr>
          <w:rFonts w:ascii="Times New Roman" w:eastAsia="Times New Roman" w:hAnsi="Times New Roman" w:cs="Times New Roman"/>
          <w:sz w:val="28"/>
          <w:szCs w:val="28"/>
        </w:rPr>
        <w:t>а.</w:t>
      </w:r>
    </w:p>
    <w:p w:rsidR="00882F0D" w:rsidRPr="00573751" w:rsidRDefault="00882F0D" w:rsidP="00882F0D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394350" w:rsidRPr="00F74E6D" w:rsidRDefault="00394350" w:rsidP="00394350">
      <w:pPr>
        <w:shd w:val="clear" w:color="auto" w:fill="FFFFFF"/>
        <w:tabs>
          <w:tab w:val="left" w:pos="0"/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0B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2.СТРУКТУРА И СОДЕРЖАНИЕ УЧЕБНОЙ ДИСЦИПЛИНЫ.</w:t>
      </w:r>
    </w:p>
    <w:p w:rsidR="00394350" w:rsidRDefault="00394350" w:rsidP="00394350">
      <w:pPr>
        <w:shd w:val="clear" w:color="auto" w:fill="FFFFFF"/>
        <w:tabs>
          <w:tab w:val="left" w:pos="0"/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94350" w:rsidRDefault="00394350" w:rsidP="00394350">
      <w:pPr>
        <w:shd w:val="clear" w:color="auto" w:fill="FFFFFF"/>
        <w:tabs>
          <w:tab w:val="left" w:pos="0"/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43E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Объём учебной дисциплины в виде учебной работы.</w:t>
      </w:r>
    </w:p>
    <w:p w:rsidR="00394350" w:rsidRPr="00D26AE5" w:rsidRDefault="00394350" w:rsidP="00394350">
      <w:pPr>
        <w:shd w:val="clear" w:color="auto" w:fill="FFFFFF"/>
        <w:tabs>
          <w:tab w:val="left" w:pos="2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9501" w:type="dxa"/>
        <w:tblLook w:val="04A0"/>
      </w:tblPr>
      <w:tblGrid>
        <w:gridCol w:w="6771"/>
        <w:gridCol w:w="2730"/>
      </w:tblGrid>
      <w:tr w:rsidR="00394350" w:rsidTr="00B22271">
        <w:trPr>
          <w:trHeight w:val="734"/>
        </w:trPr>
        <w:tc>
          <w:tcPr>
            <w:tcW w:w="6771" w:type="dxa"/>
          </w:tcPr>
          <w:p w:rsidR="00394350" w:rsidRPr="00E27DAA" w:rsidRDefault="0039435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394350" w:rsidRPr="00E27DAA" w:rsidRDefault="00394350" w:rsidP="00B22271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ind w:right="4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2730" w:type="dxa"/>
          </w:tcPr>
          <w:p w:rsidR="00394350" w:rsidRPr="00E27DAA" w:rsidRDefault="0039435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Объём</w:t>
            </w:r>
          </w:p>
          <w:p w:rsidR="00394350" w:rsidRPr="00E27DAA" w:rsidRDefault="0039435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</w:p>
        </w:tc>
      </w:tr>
      <w:tr w:rsidR="00394350" w:rsidTr="00B62044">
        <w:trPr>
          <w:trHeight w:val="341"/>
        </w:trPr>
        <w:tc>
          <w:tcPr>
            <w:tcW w:w="6771" w:type="dxa"/>
            <w:vAlign w:val="center"/>
          </w:tcPr>
          <w:p w:rsidR="00394350" w:rsidRPr="00F147A4" w:rsidRDefault="00394350" w:rsidP="00B22271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Максимальная учебная нагрузка (всего)</w:t>
            </w:r>
          </w:p>
        </w:tc>
        <w:tc>
          <w:tcPr>
            <w:tcW w:w="2730" w:type="dxa"/>
            <w:vAlign w:val="center"/>
          </w:tcPr>
          <w:p w:rsidR="00394350" w:rsidRPr="000226FA" w:rsidRDefault="00394350" w:rsidP="003420F3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0226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394350" w:rsidTr="00B62044">
        <w:trPr>
          <w:trHeight w:val="335"/>
        </w:trPr>
        <w:tc>
          <w:tcPr>
            <w:tcW w:w="6771" w:type="dxa"/>
            <w:vAlign w:val="center"/>
          </w:tcPr>
          <w:p w:rsidR="00394350" w:rsidRPr="00F147A4" w:rsidRDefault="00394350" w:rsidP="00B22271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Обязательная аудиторная учебная нагрузка (всего)</w:t>
            </w:r>
          </w:p>
        </w:tc>
        <w:tc>
          <w:tcPr>
            <w:tcW w:w="2730" w:type="dxa"/>
            <w:vAlign w:val="center"/>
          </w:tcPr>
          <w:p w:rsidR="00394350" w:rsidRPr="00F147A4" w:rsidRDefault="0039435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394350" w:rsidTr="00B62044">
        <w:trPr>
          <w:trHeight w:val="375"/>
        </w:trPr>
        <w:tc>
          <w:tcPr>
            <w:tcW w:w="6771" w:type="dxa"/>
            <w:vAlign w:val="center"/>
          </w:tcPr>
          <w:p w:rsidR="00394350" w:rsidRPr="00F147A4" w:rsidRDefault="00394350" w:rsidP="00B22271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Самостоятельная работа обучающегося (всего)</w:t>
            </w:r>
          </w:p>
        </w:tc>
        <w:tc>
          <w:tcPr>
            <w:tcW w:w="2730" w:type="dxa"/>
            <w:vAlign w:val="center"/>
          </w:tcPr>
          <w:p w:rsidR="00394350" w:rsidRPr="00F147A4" w:rsidRDefault="00F0367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394350" w:rsidTr="00B62044">
        <w:trPr>
          <w:trHeight w:val="312"/>
        </w:trPr>
        <w:tc>
          <w:tcPr>
            <w:tcW w:w="6771" w:type="dxa"/>
            <w:vAlign w:val="center"/>
          </w:tcPr>
          <w:p w:rsidR="00394350" w:rsidRPr="009F11E4" w:rsidRDefault="00394350" w:rsidP="00BA5572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Проработка конспектов занятий, учебной и специальной литературы, написание творческих работ</w:t>
            </w:r>
            <w:r w:rsidRPr="009F1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730" w:type="dxa"/>
            <w:vAlign w:val="center"/>
          </w:tcPr>
          <w:p w:rsidR="00394350" w:rsidRPr="00F147A4" w:rsidRDefault="00F03670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3420F3" w:rsidTr="002857D7">
        <w:trPr>
          <w:trHeight w:val="325"/>
        </w:trPr>
        <w:tc>
          <w:tcPr>
            <w:tcW w:w="9501" w:type="dxa"/>
            <w:gridSpan w:val="2"/>
            <w:vAlign w:val="center"/>
          </w:tcPr>
          <w:p w:rsidR="003420F3" w:rsidRPr="00F147A4" w:rsidRDefault="003420F3" w:rsidP="00B62044">
            <w:pPr>
              <w:tabs>
                <w:tab w:val="left" w:pos="0"/>
                <w:tab w:val="left" w:pos="273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0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Итоговая аттестация в </w:t>
            </w:r>
            <w:r w:rsidR="007C01F0" w:rsidRPr="00000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форме </w:t>
            </w:r>
            <w:r w:rsidR="007C0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зачета</w:t>
            </w:r>
          </w:p>
        </w:tc>
      </w:tr>
    </w:tbl>
    <w:p w:rsidR="00394350" w:rsidRDefault="00394350" w:rsidP="003943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789C" w:rsidRDefault="00A0789C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789C" w:rsidRDefault="00A0789C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789C" w:rsidRDefault="009E156E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156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-190.1pt;margin-top:26.4pt;width:780.25pt;height:450.1pt;z-index:-251658752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" filled="f" stroked="f">
            <v:textbox style="mso-fit-shape-to-text:t" inset="0,0,0,0">
              <w:txbxContent>
                <w:p w:rsidR="00287184" w:rsidRDefault="00287184" w:rsidP="009219E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</w:p>
    <w:p w:rsidR="009219EA" w:rsidRDefault="009219EA" w:rsidP="009219EA">
      <w:pPr>
        <w:rPr>
          <w:sz w:val="2"/>
          <w:szCs w:val="2"/>
        </w:rPr>
      </w:pPr>
    </w:p>
    <w:p w:rsidR="00776433" w:rsidRDefault="00776433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  <w:sectPr w:rsidR="00776433" w:rsidSect="00633EB8">
          <w:footerReference w:type="even" r:id="rId8"/>
          <w:footerReference w:type="default" r:id="rId9"/>
          <w:type w:val="continuous"/>
          <w:pgSz w:w="11900" w:h="16840"/>
          <w:pgMar w:top="562" w:right="904" w:bottom="672" w:left="1312" w:header="0" w:footer="3" w:gutter="0"/>
          <w:cols w:space="720"/>
          <w:noEndnote/>
          <w:docGrid w:linePitch="360"/>
        </w:sectPr>
      </w:pPr>
    </w:p>
    <w:p w:rsidR="00A0789C" w:rsidRDefault="00A0789C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789C" w:rsidRDefault="00A0789C" w:rsidP="00882F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2044" w:rsidRPr="00240297" w:rsidRDefault="00B62044" w:rsidP="00240297">
      <w:pPr>
        <w:keepNext/>
        <w:keepLines/>
        <w:widowControl w:val="0"/>
        <w:spacing w:after="0" w:line="283" w:lineRule="exact"/>
        <w:ind w:left="284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bookmarkStart w:id="1" w:name="bookmark6"/>
      <w:r w:rsidRPr="002402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lastRenderedPageBreak/>
        <w:t>2.2. Тематический план и содержание учебной дисциплины</w:t>
      </w:r>
      <w:bookmarkEnd w:id="1"/>
    </w:p>
    <w:tbl>
      <w:tblPr>
        <w:tblStyle w:val="a4"/>
        <w:tblW w:w="0" w:type="auto"/>
        <w:tblLook w:val="04A0"/>
      </w:tblPr>
      <w:tblGrid>
        <w:gridCol w:w="3508"/>
        <w:gridCol w:w="516"/>
        <w:gridCol w:w="68"/>
        <w:gridCol w:w="72"/>
        <w:gridCol w:w="90"/>
        <w:gridCol w:w="8303"/>
        <w:gridCol w:w="1549"/>
        <w:gridCol w:w="1490"/>
      </w:tblGrid>
      <w:tr w:rsidR="00693344" w:rsidTr="00240297">
        <w:tc>
          <w:tcPr>
            <w:tcW w:w="3508" w:type="dxa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Style w:val="295pt"/>
                <w:rFonts w:eastAsiaTheme="minorEastAsia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49" w:type="dxa"/>
            <w:gridSpan w:val="5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Style w:val="295pt"/>
                <w:rFonts w:eastAsiaTheme="minorEastAsia"/>
                <w:b/>
                <w:sz w:val="24"/>
                <w:szCs w:val="24"/>
              </w:rPr>
              <w:t xml:space="preserve">Содержание учебного материала и практические занятия, самостоятельная работа </w:t>
            </w:r>
            <w:proofErr w:type="gramStart"/>
            <w:r w:rsidRPr="00240297">
              <w:rPr>
                <w:rStyle w:val="295pt"/>
                <w:rFonts w:eastAsiaTheme="minorEastAsia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49" w:type="dxa"/>
          </w:tcPr>
          <w:p w:rsidR="00693344" w:rsidRPr="008B127E" w:rsidRDefault="00693344" w:rsidP="00240297">
            <w:pPr>
              <w:pStyle w:val="22"/>
              <w:shd w:val="clear" w:color="auto" w:fill="auto"/>
              <w:spacing w:after="60" w:line="190" w:lineRule="exact"/>
              <w:ind w:left="284" w:firstLine="0"/>
              <w:rPr>
                <w:b/>
                <w:sz w:val="24"/>
                <w:szCs w:val="24"/>
              </w:rPr>
            </w:pPr>
            <w:r w:rsidRPr="008B127E">
              <w:rPr>
                <w:rStyle w:val="295pt"/>
                <w:b/>
                <w:sz w:val="24"/>
                <w:szCs w:val="24"/>
              </w:rPr>
              <w:t>Объем</w:t>
            </w:r>
          </w:p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Style w:val="295pt"/>
                <w:rFonts w:eastAsiaTheme="minorEastAsia"/>
                <w:b/>
                <w:sz w:val="24"/>
                <w:szCs w:val="24"/>
              </w:rPr>
              <w:t>часов</w:t>
            </w:r>
          </w:p>
        </w:tc>
        <w:tc>
          <w:tcPr>
            <w:tcW w:w="1490" w:type="dxa"/>
          </w:tcPr>
          <w:p w:rsidR="00693344" w:rsidRPr="008B127E" w:rsidRDefault="00693344" w:rsidP="00240297">
            <w:pPr>
              <w:pStyle w:val="22"/>
              <w:shd w:val="clear" w:color="auto" w:fill="auto"/>
              <w:spacing w:after="60" w:line="190" w:lineRule="exact"/>
              <w:ind w:left="284" w:firstLine="0"/>
              <w:rPr>
                <w:b/>
                <w:sz w:val="24"/>
                <w:szCs w:val="24"/>
              </w:rPr>
            </w:pPr>
            <w:r w:rsidRPr="008B127E">
              <w:rPr>
                <w:rStyle w:val="295pt"/>
                <w:b/>
                <w:sz w:val="24"/>
                <w:szCs w:val="24"/>
              </w:rPr>
              <w:t>Уровень</w:t>
            </w:r>
          </w:p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Style w:val="295pt"/>
                <w:rFonts w:eastAsiaTheme="minorEastAsia"/>
                <w:b/>
                <w:sz w:val="24"/>
                <w:szCs w:val="24"/>
              </w:rPr>
              <w:t>освоения</w:t>
            </w:r>
          </w:p>
        </w:tc>
      </w:tr>
      <w:tr w:rsidR="00693344" w:rsidTr="00240297">
        <w:trPr>
          <w:trHeight w:val="285"/>
        </w:trPr>
        <w:tc>
          <w:tcPr>
            <w:tcW w:w="3508" w:type="dxa"/>
            <w:vMerge w:val="restart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Style w:val="295pt0"/>
                <w:rFonts w:eastAsiaTheme="minorEastAsia"/>
                <w:sz w:val="24"/>
                <w:szCs w:val="24"/>
              </w:rPr>
              <w:t xml:space="preserve">Тема 1.1. </w:t>
            </w:r>
            <w:r w:rsidRPr="00240297">
              <w:rPr>
                <w:rStyle w:val="295pt0"/>
                <w:rFonts w:eastAsiaTheme="minorEastAsia"/>
                <w:b w:val="0"/>
                <w:sz w:val="24"/>
                <w:szCs w:val="24"/>
              </w:rPr>
              <w:t>Общие сведения о психологии как науке. Понятие психики, функции, структура.</w:t>
            </w:r>
          </w:p>
        </w:tc>
        <w:tc>
          <w:tcPr>
            <w:tcW w:w="9049" w:type="dxa"/>
            <w:gridSpan w:val="5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Style w:val="295pt"/>
                <w:rFonts w:eastAsiaTheme="minorEastAsia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549" w:type="dxa"/>
            <w:vMerge w:val="restart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Default="00693344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  <w:p w:rsidR="00693344" w:rsidRDefault="00693344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Default="00693344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240297" w:rsidTr="00240297">
        <w:trPr>
          <w:trHeight w:val="285"/>
        </w:trPr>
        <w:tc>
          <w:tcPr>
            <w:tcW w:w="3508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Style w:val="295pt0"/>
                <w:rFonts w:eastAsiaTheme="minorEastAsia"/>
                <w:sz w:val="24"/>
                <w:szCs w:val="24"/>
              </w:rPr>
            </w:pPr>
          </w:p>
        </w:tc>
        <w:tc>
          <w:tcPr>
            <w:tcW w:w="746" w:type="dxa"/>
            <w:gridSpan w:val="4"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Style w:val="295pt"/>
                <w:rFonts w:eastAsiaTheme="minorEastAsia"/>
                <w:b/>
                <w:sz w:val="24"/>
                <w:szCs w:val="24"/>
              </w:rPr>
            </w:pPr>
            <w:r>
              <w:rPr>
                <w:rStyle w:val="295pt"/>
                <w:rFonts w:eastAsiaTheme="minorEastAsia"/>
                <w:b/>
                <w:sz w:val="24"/>
                <w:szCs w:val="24"/>
              </w:rPr>
              <w:t>1.</w:t>
            </w:r>
          </w:p>
        </w:tc>
        <w:tc>
          <w:tcPr>
            <w:tcW w:w="8303" w:type="dxa"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Style w:val="295pt"/>
                <w:rFonts w:eastAsiaTheme="minorEastAsia"/>
                <w:b/>
                <w:sz w:val="24"/>
                <w:szCs w:val="24"/>
              </w:rPr>
            </w:pPr>
            <w:r w:rsidRPr="00240297">
              <w:rPr>
                <w:rFonts w:ascii="Times New Roman" w:hAnsi="Times New Roman" w:cs="Times New Roman"/>
                <w:sz w:val="24"/>
                <w:szCs w:val="24"/>
              </w:rPr>
              <w:t>Понятие психологии, как науки. Понятие   психики, функции, структура психики человека. Психические процессы, состояния, свойства.</w:t>
            </w:r>
          </w:p>
        </w:tc>
        <w:tc>
          <w:tcPr>
            <w:tcW w:w="1549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693344" w:rsidTr="00240297">
        <w:trPr>
          <w:trHeight w:val="285"/>
        </w:trPr>
        <w:tc>
          <w:tcPr>
            <w:tcW w:w="3508" w:type="dxa"/>
            <w:vMerge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Style w:val="295pt0"/>
                <w:rFonts w:eastAsiaTheme="minorEastAsia"/>
                <w:sz w:val="24"/>
                <w:szCs w:val="24"/>
              </w:rPr>
            </w:pPr>
          </w:p>
        </w:tc>
        <w:tc>
          <w:tcPr>
            <w:tcW w:w="9049" w:type="dxa"/>
            <w:gridSpan w:val="5"/>
          </w:tcPr>
          <w:p w:rsidR="00693344" w:rsidRPr="008B127E" w:rsidRDefault="00693344" w:rsidP="00240297">
            <w:pPr>
              <w:pStyle w:val="22"/>
              <w:shd w:val="clear" w:color="auto" w:fill="auto"/>
              <w:spacing w:after="0" w:line="240" w:lineRule="auto"/>
              <w:ind w:left="284" w:firstLine="0"/>
              <w:rPr>
                <w:b/>
                <w:sz w:val="24"/>
                <w:szCs w:val="24"/>
              </w:rPr>
            </w:pPr>
            <w:r w:rsidRPr="008B127E">
              <w:rPr>
                <w:rStyle w:val="295pt0"/>
                <w:sz w:val="24"/>
                <w:szCs w:val="24"/>
              </w:rPr>
              <w:t xml:space="preserve">Самостоятельная </w:t>
            </w:r>
            <w:proofErr w:type="spellStart"/>
            <w:r w:rsidRPr="008B127E">
              <w:rPr>
                <w:rStyle w:val="295pt0"/>
                <w:sz w:val="24"/>
                <w:szCs w:val="24"/>
              </w:rPr>
              <w:t>работа</w:t>
            </w:r>
            <w:proofErr w:type="gramStart"/>
            <w:r w:rsidRPr="008B127E">
              <w:rPr>
                <w:rStyle w:val="295pt0"/>
                <w:sz w:val="24"/>
                <w:szCs w:val="24"/>
              </w:rPr>
              <w:t>:</w:t>
            </w:r>
            <w:r>
              <w:rPr>
                <w:rStyle w:val="295pt0"/>
                <w:b w:val="0"/>
                <w:sz w:val="24"/>
                <w:szCs w:val="24"/>
              </w:rPr>
              <w:t>н</w:t>
            </w:r>
            <w:proofErr w:type="gramEnd"/>
            <w:r w:rsidRPr="008B127E">
              <w:rPr>
                <w:rStyle w:val="295pt0"/>
                <w:b w:val="0"/>
                <w:sz w:val="24"/>
                <w:szCs w:val="24"/>
              </w:rPr>
              <w:t>аписать</w:t>
            </w:r>
            <w:proofErr w:type="spellEnd"/>
            <w:r w:rsidRPr="008B127E">
              <w:rPr>
                <w:rStyle w:val="295pt0"/>
                <w:b w:val="0"/>
                <w:sz w:val="24"/>
                <w:szCs w:val="24"/>
              </w:rPr>
              <w:t xml:space="preserve"> доклад по теме «Использование простейших приемов развития и тренировки психических процессов».</w:t>
            </w:r>
          </w:p>
          <w:p w:rsidR="00693344" w:rsidRPr="008B127E" w:rsidRDefault="00693344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Style w:val="295pt"/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693344" w:rsidTr="00240297">
        <w:trPr>
          <w:trHeight w:val="375"/>
        </w:trPr>
        <w:tc>
          <w:tcPr>
            <w:tcW w:w="3508" w:type="dxa"/>
            <w:vMerge w:val="restart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Style w:val="295pt0"/>
                <w:rFonts w:eastAsiaTheme="minorEastAsia"/>
                <w:sz w:val="24"/>
                <w:szCs w:val="24"/>
              </w:rPr>
              <w:t>Тема</w:t>
            </w:r>
            <w:proofErr w:type="gramStart"/>
            <w:r w:rsidRPr="00240297">
              <w:rPr>
                <w:rStyle w:val="295pt0"/>
                <w:rFonts w:eastAsiaTheme="minorEastAsia"/>
                <w:sz w:val="24"/>
                <w:szCs w:val="24"/>
              </w:rPr>
              <w:t>1</w:t>
            </w:r>
            <w:proofErr w:type="gramEnd"/>
            <w:r w:rsidRPr="00240297">
              <w:rPr>
                <w:rStyle w:val="295pt0"/>
                <w:rFonts w:eastAsiaTheme="minorEastAsia"/>
                <w:sz w:val="24"/>
                <w:szCs w:val="24"/>
              </w:rPr>
              <w:t xml:space="preserve">.2.  </w:t>
            </w:r>
            <w:r w:rsidRPr="00240297">
              <w:rPr>
                <w:rStyle w:val="295pt0"/>
                <w:rFonts w:eastAsiaTheme="minorEastAsia"/>
                <w:b w:val="0"/>
                <w:sz w:val="24"/>
                <w:szCs w:val="24"/>
              </w:rPr>
              <w:t>Познавательные психические процессы. Ощущения, восприятие, внимание</w:t>
            </w:r>
          </w:p>
        </w:tc>
        <w:tc>
          <w:tcPr>
            <w:tcW w:w="9049" w:type="dxa"/>
            <w:gridSpan w:val="5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Style w:val="295pt"/>
                <w:rFonts w:eastAsiaTheme="minorEastAsia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549" w:type="dxa"/>
            <w:vMerge w:val="restart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Default="00693344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  <w:p w:rsidR="00693344" w:rsidRDefault="00693344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Default="00693344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Default="00693344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240297" w:rsidTr="00240297">
        <w:trPr>
          <w:trHeight w:val="375"/>
        </w:trPr>
        <w:tc>
          <w:tcPr>
            <w:tcW w:w="3508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Style w:val="295pt0"/>
                <w:rFonts w:eastAsiaTheme="minorEastAsia"/>
                <w:sz w:val="24"/>
                <w:szCs w:val="24"/>
              </w:rPr>
            </w:pPr>
          </w:p>
        </w:tc>
        <w:tc>
          <w:tcPr>
            <w:tcW w:w="746" w:type="dxa"/>
            <w:gridSpan w:val="4"/>
          </w:tcPr>
          <w:p w:rsidR="00240297" w:rsidRPr="008B127E" w:rsidRDefault="00240297" w:rsidP="00240297">
            <w:pPr>
              <w:pStyle w:val="2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303" w:type="dxa"/>
          </w:tcPr>
          <w:p w:rsidR="00240297" w:rsidRPr="008B127E" w:rsidRDefault="00240297" w:rsidP="00240297">
            <w:pPr>
              <w:pStyle w:val="2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B127E">
              <w:rPr>
                <w:sz w:val="24"/>
                <w:szCs w:val="24"/>
              </w:rPr>
              <w:t xml:space="preserve">Познавательные психические процессы. Понятие об ощущениях. Понятие </w:t>
            </w:r>
          </w:p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hAnsi="Times New Roman" w:cs="Times New Roman"/>
                <w:sz w:val="24"/>
                <w:szCs w:val="24"/>
              </w:rPr>
              <w:t>восприятия, его виды, свойства. Понятие внимания, виды и свойства</w:t>
            </w:r>
          </w:p>
        </w:tc>
        <w:tc>
          <w:tcPr>
            <w:tcW w:w="1549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693344" w:rsidTr="00240297">
        <w:trPr>
          <w:trHeight w:val="375"/>
        </w:trPr>
        <w:tc>
          <w:tcPr>
            <w:tcW w:w="3508" w:type="dxa"/>
            <w:vMerge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Style w:val="295pt0"/>
                <w:rFonts w:eastAsiaTheme="minorEastAsia"/>
                <w:sz w:val="24"/>
                <w:szCs w:val="24"/>
              </w:rPr>
            </w:pPr>
          </w:p>
        </w:tc>
        <w:tc>
          <w:tcPr>
            <w:tcW w:w="9049" w:type="dxa"/>
            <w:gridSpan w:val="5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Style w:val="295pt0"/>
                <w:rFonts w:eastAsiaTheme="minorEastAsia"/>
                <w:sz w:val="24"/>
                <w:szCs w:val="24"/>
              </w:rPr>
              <w:t>Самостоятельная работа:</w:t>
            </w:r>
            <w:r w:rsidRPr="00240297">
              <w:rPr>
                <w:rStyle w:val="295pt0"/>
                <w:rFonts w:eastAsiaTheme="minorEastAsia"/>
                <w:b w:val="0"/>
                <w:sz w:val="24"/>
                <w:szCs w:val="24"/>
              </w:rPr>
              <w:t xml:space="preserve"> выполнение  методик «Таблицы </w:t>
            </w:r>
            <w:proofErr w:type="spellStart"/>
            <w:r w:rsidRPr="00240297">
              <w:rPr>
                <w:rStyle w:val="295pt0"/>
                <w:rFonts w:eastAsiaTheme="minorEastAsia"/>
                <w:b w:val="0"/>
                <w:sz w:val="24"/>
                <w:szCs w:val="24"/>
              </w:rPr>
              <w:t>Шульте</w:t>
            </w:r>
            <w:proofErr w:type="spellEnd"/>
            <w:r w:rsidRPr="00240297">
              <w:rPr>
                <w:rStyle w:val="295pt0"/>
                <w:rFonts w:eastAsiaTheme="minorEastAsia"/>
                <w:b w:val="0"/>
                <w:sz w:val="24"/>
                <w:szCs w:val="24"/>
              </w:rPr>
              <w:t>», «Корректурная проба».</w:t>
            </w:r>
          </w:p>
        </w:tc>
        <w:tc>
          <w:tcPr>
            <w:tcW w:w="1549" w:type="dxa"/>
            <w:vMerge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693344" w:rsidTr="00240297">
        <w:trPr>
          <w:trHeight w:val="285"/>
        </w:trPr>
        <w:tc>
          <w:tcPr>
            <w:tcW w:w="3508" w:type="dxa"/>
            <w:vMerge w:val="restart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2402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240297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  <w:r w:rsidRPr="00240297">
              <w:rPr>
                <w:rFonts w:ascii="Times New Roman" w:hAnsi="Times New Roman" w:cs="Times New Roman"/>
                <w:sz w:val="24"/>
                <w:szCs w:val="24"/>
              </w:rPr>
              <w:t>Познавательные психические процессы. Память, воображение, мышление.</w:t>
            </w:r>
          </w:p>
        </w:tc>
        <w:tc>
          <w:tcPr>
            <w:tcW w:w="9049" w:type="dxa"/>
            <w:gridSpan w:val="5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549" w:type="dxa"/>
            <w:vMerge w:val="restart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  <w:p w:rsidR="00693344" w:rsidRDefault="00693344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Default="00693344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Default="00693344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240297" w:rsidTr="00240297">
        <w:trPr>
          <w:trHeight w:val="285"/>
        </w:trPr>
        <w:tc>
          <w:tcPr>
            <w:tcW w:w="3508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" w:type="dxa"/>
            <w:gridSpan w:val="4"/>
          </w:tcPr>
          <w:p w:rsidR="00240297" w:rsidRPr="008B127E" w:rsidRDefault="00240297" w:rsidP="00240297">
            <w:pPr>
              <w:pStyle w:val="22"/>
              <w:shd w:val="clear" w:color="auto" w:fill="auto"/>
              <w:spacing w:after="0" w:line="240" w:lineRule="auto"/>
              <w:ind w:firstLine="0"/>
              <w:rPr>
                <w:rStyle w:val="295pt0"/>
                <w:b w:val="0"/>
                <w:sz w:val="24"/>
                <w:szCs w:val="24"/>
              </w:rPr>
            </w:pPr>
            <w:r>
              <w:rPr>
                <w:rStyle w:val="295pt0"/>
                <w:b w:val="0"/>
                <w:sz w:val="24"/>
                <w:szCs w:val="24"/>
              </w:rPr>
              <w:t>3 .</w:t>
            </w:r>
          </w:p>
        </w:tc>
        <w:tc>
          <w:tcPr>
            <w:tcW w:w="8303" w:type="dxa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Style w:val="295pt0"/>
                <w:rFonts w:eastAsiaTheme="minorEastAsia"/>
                <w:b w:val="0"/>
                <w:sz w:val="24"/>
                <w:szCs w:val="24"/>
              </w:rPr>
              <w:t>Познавательные психические процессы. Общие представления о памяти, особенности запоминания и забывания.  Понятие воображения, его виды. Понятие мышления, развитие мыслительных операций.</w:t>
            </w:r>
          </w:p>
        </w:tc>
        <w:tc>
          <w:tcPr>
            <w:tcW w:w="1549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693344" w:rsidTr="00240297">
        <w:trPr>
          <w:trHeight w:val="285"/>
        </w:trPr>
        <w:tc>
          <w:tcPr>
            <w:tcW w:w="3508" w:type="dxa"/>
            <w:vMerge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49" w:type="dxa"/>
            <w:gridSpan w:val="5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Самостоятельная работа:</w:t>
            </w:r>
            <w:r w:rsidRPr="00240297">
              <w:rPr>
                <w:rStyle w:val="295pt0"/>
                <w:rFonts w:eastAsiaTheme="minorEastAsia"/>
                <w:b w:val="0"/>
                <w:sz w:val="24"/>
                <w:szCs w:val="24"/>
              </w:rPr>
              <w:t xml:space="preserve"> разработка рекомендаций «Как развивать интеллектуальные способности».</w:t>
            </w:r>
          </w:p>
        </w:tc>
        <w:tc>
          <w:tcPr>
            <w:tcW w:w="1549" w:type="dxa"/>
            <w:vMerge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693344" w:rsidTr="00240297">
        <w:trPr>
          <w:trHeight w:val="190"/>
        </w:trPr>
        <w:tc>
          <w:tcPr>
            <w:tcW w:w="3508" w:type="dxa"/>
            <w:vMerge w:val="restart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  <w:t>Тема 2.1</w:t>
            </w:r>
            <w:r w:rsidRPr="00240297">
              <w:rPr>
                <w:rFonts w:ascii="Times New Roman" w:hAnsi="Times New Roman" w:cs="Times New Roman"/>
                <w:sz w:val="24"/>
                <w:szCs w:val="24"/>
              </w:rPr>
              <w:t>. Эмоции</w:t>
            </w:r>
            <w:r w:rsidRPr="002402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 и чувства Понятие эмоций и чувств</w:t>
            </w:r>
          </w:p>
        </w:tc>
        <w:tc>
          <w:tcPr>
            <w:tcW w:w="9049" w:type="dxa"/>
            <w:gridSpan w:val="5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549" w:type="dxa"/>
            <w:vMerge w:val="restart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  <w:p w:rsidR="00693344" w:rsidRDefault="00693344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  <w:p w:rsidR="00693344" w:rsidRDefault="00693344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190"/>
        </w:trPr>
        <w:tc>
          <w:tcPr>
            <w:tcW w:w="3508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656" w:type="dxa"/>
            <w:gridSpan w:val="3"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4.</w:t>
            </w:r>
          </w:p>
        </w:tc>
        <w:tc>
          <w:tcPr>
            <w:tcW w:w="8393" w:type="dxa"/>
            <w:gridSpan w:val="2"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Понятие об эмоциях. Чувства и эмоции. Настроение и аффект. Стресс. Способы защиты от стресса</w:t>
            </w:r>
          </w:p>
        </w:tc>
        <w:tc>
          <w:tcPr>
            <w:tcW w:w="1549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693344" w:rsidTr="00240297">
        <w:trPr>
          <w:trHeight w:val="190"/>
        </w:trPr>
        <w:tc>
          <w:tcPr>
            <w:tcW w:w="3508" w:type="dxa"/>
            <w:vMerge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9049" w:type="dxa"/>
            <w:gridSpan w:val="5"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Самостоятельная работа:</w:t>
            </w:r>
            <w:r w:rsidRPr="0024029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 xml:space="preserve"> сделать презентацию по теме «Как определить </w:t>
            </w:r>
            <w:proofErr w:type="gramStart"/>
            <w:r w:rsidRPr="0024029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>эмоциональное</w:t>
            </w:r>
            <w:proofErr w:type="gramEnd"/>
            <w:r w:rsidRPr="0024029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Pr="0024029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lastRenderedPageBreak/>
              <w:t>состояний людей по фотографиям и др. иллюстрациям».</w:t>
            </w:r>
          </w:p>
        </w:tc>
        <w:tc>
          <w:tcPr>
            <w:tcW w:w="1549" w:type="dxa"/>
            <w:vMerge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693344" w:rsidRPr="00240297" w:rsidRDefault="00693344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E7245" w:rsidTr="00240297">
        <w:trPr>
          <w:trHeight w:val="300"/>
        </w:trPr>
        <w:tc>
          <w:tcPr>
            <w:tcW w:w="3508" w:type="dxa"/>
            <w:vMerge w:val="restart"/>
          </w:tcPr>
          <w:p w:rsidR="002E7245" w:rsidRPr="00240297" w:rsidRDefault="002E7245" w:rsidP="00240297">
            <w:pPr>
              <w:widowControl w:val="0"/>
              <w:spacing w:before="60"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lastRenderedPageBreak/>
              <w:t>Тема 2.2.</w:t>
            </w:r>
            <w:r w:rsidRPr="0024029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Понятие   способностей.</w:t>
            </w:r>
          </w:p>
          <w:p w:rsidR="002E7245" w:rsidRDefault="002E7245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049" w:type="dxa"/>
            <w:gridSpan w:val="5"/>
          </w:tcPr>
          <w:p w:rsidR="002E7245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549" w:type="dxa"/>
            <w:vMerge w:val="restart"/>
          </w:tcPr>
          <w:p w:rsidR="002E7245" w:rsidRPr="00240297" w:rsidRDefault="002E7245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E7245" w:rsidRDefault="002E7245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E7245" w:rsidRPr="00240297" w:rsidRDefault="002E7245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  <w:p w:rsidR="002E7245" w:rsidRDefault="002E7245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E7245" w:rsidRPr="00240297" w:rsidRDefault="002E7245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2E7245" w:rsidRPr="00240297" w:rsidRDefault="002E7245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300"/>
        </w:trPr>
        <w:tc>
          <w:tcPr>
            <w:tcW w:w="3508" w:type="dxa"/>
            <w:vMerge/>
          </w:tcPr>
          <w:p w:rsidR="00240297" w:rsidRPr="00240297" w:rsidRDefault="00240297" w:rsidP="00240297">
            <w:pPr>
              <w:widowControl w:val="0"/>
              <w:spacing w:before="60"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656" w:type="dxa"/>
            <w:gridSpan w:val="3"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5.</w:t>
            </w:r>
          </w:p>
        </w:tc>
        <w:tc>
          <w:tcPr>
            <w:tcW w:w="8393" w:type="dxa"/>
            <w:gridSpan w:val="2"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Понятие о способностях. Общая структура способностей. Уровни развития способностей. Признаки наличия способностей</w:t>
            </w:r>
          </w:p>
        </w:tc>
        <w:tc>
          <w:tcPr>
            <w:tcW w:w="1549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E7245" w:rsidTr="00240297">
        <w:trPr>
          <w:trHeight w:val="300"/>
        </w:trPr>
        <w:tc>
          <w:tcPr>
            <w:tcW w:w="3508" w:type="dxa"/>
            <w:vMerge/>
          </w:tcPr>
          <w:p w:rsidR="002E7245" w:rsidRPr="00240297" w:rsidRDefault="002E7245" w:rsidP="00240297">
            <w:pPr>
              <w:widowControl w:val="0"/>
              <w:spacing w:before="60"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9049" w:type="dxa"/>
            <w:gridSpan w:val="5"/>
          </w:tcPr>
          <w:p w:rsidR="002E7245" w:rsidRPr="00240297" w:rsidRDefault="002E7245" w:rsidP="00240297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Самостоятельная работа:</w:t>
            </w:r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выполнить тесты: </w:t>
            </w:r>
            <w:proofErr w:type="spellStart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опросник</w:t>
            </w:r>
            <w:proofErr w:type="spellEnd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профессиональных предпочтений </w:t>
            </w:r>
            <w:proofErr w:type="gramStart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ДЖ</w:t>
            </w:r>
            <w:proofErr w:type="gramEnd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Холанда</w:t>
            </w:r>
            <w:proofErr w:type="spellEnd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опросник</w:t>
            </w:r>
            <w:proofErr w:type="spellEnd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Л. </w:t>
            </w:r>
            <w:proofErr w:type="spellStart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Йоваши</w:t>
            </w:r>
            <w:proofErr w:type="spellEnd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.</w:t>
            </w:r>
          </w:p>
          <w:p w:rsidR="002E7245" w:rsidRPr="002E7245" w:rsidRDefault="002E7245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49" w:type="dxa"/>
            <w:vMerge/>
          </w:tcPr>
          <w:p w:rsidR="002E7245" w:rsidRPr="00240297" w:rsidRDefault="002E7245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E7245" w:rsidRPr="00240297" w:rsidRDefault="002E7245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E7245" w:rsidTr="00240297">
        <w:trPr>
          <w:trHeight w:val="285"/>
        </w:trPr>
        <w:tc>
          <w:tcPr>
            <w:tcW w:w="3508" w:type="dxa"/>
            <w:vMerge w:val="restart"/>
          </w:tcPr>
          <w:p w:rsidR="002E7245" w:rsidRPr="00240297" w:rsidRDefault="002E7245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Тема 2.3.</w:t>
            </w:r>
            <w:r w:rsidRPr="0024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Типы темперамента. Современные теории темперамента</w:t>
            </w:r>
          </w:p>
        </w:tc>
        <w:tc>
          <w:tcPr>
            <w:tcW w:w="9049" w:type="dxa"/>
            <w:gridSpan w:val="5"/>
          </w:tcPr>
          <w:p w:rsidR="002E7245" w:rsidRPr="00240297" w:rsidRDefault="002E7245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549" w:type="dxa"/>
            <w:vMerge w:val="restart"/>
          </w:tcPr>
          <w:p w:rsidR="002E7245" w:rsidRPr="00240297" w:rsidRDefault="002E7245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E57AE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  <w:p w:rsidR="00BE57AE" w:rsidRDefault="00BE57AE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E57AE" w:rsidRDefault="00BE57AE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E57AE" w:rsidRDefault="00BE57AE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E57AE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BE57AE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E57AE" w:rsidRDefault="00BE57AE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E7245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240297" w:rsidTr="00240297">
        <w:trPr>
          <w:trHeight w:val="285"/>
        </w:trPr>
        <w:tc>
          <w:tcPr>
            <w:tcW w:w="3508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56" w:type="dxa"/>
            <w:gridSpan w:val="3"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6.</w:t>
            </w:r>
          </w:p>
        </w:tc>
        <w:tc>
          <w:tcPr>
            <w:tcW w:w="8393" w:type="dxa"/>
            <w:gridSpan w:val="2"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Понятие темперамента Древнейшее представление о типах темперамента Гиппократа. Физиологические основы типов темперамента по И. П. Павлову. Теория темперамента Г. </w:t>
            </w:r>
            <w:proofErr w:type="spellStart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Айзенка</w:t>
            </w:r>
            <w:proofErr w:type="spellEnd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. Современное представление о темпераменте </w:t>
            </w:r>
            <w:proofErr w:type="spellStart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В.М.Русалова</w:t>
            </w:r>
            <w:proofErr w:type="spellEnd"/>
          </w:p>
        </w:tc>
        <w:tc>
          <w:tcPr>
            <w:tcW w:w="1549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E7245" w:rsidTr="00240297">
        <w:trPr>
          <w:trHeight w:val="285"/>
        </w:trPr>
        <w:tc>
          <w:tcPr>
            <w:tcW w:w="3508" w:type="dxa"/>
            <w:vMerge/>
          </w:tcPr>
          <w:p w:rsidR="002E7245" w:rsidRPr="00240297" w:rsidRDefault="002E7245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049" w:type="dxa"/>
            <w:gridSpan w:val="5"/>
          </w:tcPr>
          <w:p w:rsidR="002E7245" w:rsidRPr="00240297" w:rsidRDefault="002E7245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Самостоятельная работа:</w:t>
            </w:r>
            <w:r w:rsidR="001E5533" w:rsidRPr="0024029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выполнение методики на определение типов темперамента.</w:t>
            </w:r>
          </w:p>
        </w:tc>
        <w:tc>
          <w:tcPr>
            <w:tcW w:w="1549" w:type="dxa"/>
            <w:vMerge/>
          </w:tcPr>
          <w:p w:rsidR="002E7245" w:rsidRPr="00240297" w:rsidRDefault="002E7245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E7245" w:rsidRPr="00240297" w:rsidRDefault="002E7245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1E5533" w:rsidTr="00240297">
        <w:trPr>
          <w:trHeight w:val="285"/>
        </w:trPr>
        <w:tc>
          <w:tcPr>
            <w:tcW w:w="3508" w:type="dxa"/>
            <w:vMerge w:val="restart"/>
          </w:tcPr>
          <w:p w:rsidR="001E5533" w:rsidRPr="00240297" w:rsidRDefault="001E5533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Тема 2.4. </w:t>
            </w:r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Понятие о характере. Формирование и изменения характера</w:t>
            </w: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</w:tc>
        <w:tc>
          <w:tcPr>
            <w:tcW w:w="9049" w:type="dxa"/>
            <w:gridSpan w:val="5"/>
          </w:tcPr>
          <w:p w:rsidR="001E5533" w:rsidRPr="00240297" w:rsidRDefault="001E5533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549" w:type="dxa"/>
            <w:vMerge w:val="restart"/>
          </w:tcPr>
          <w:p w:rsidR="001E5533" w:rsidRPr="00240297" w:rsidRDefault="001E5533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E57AE" w:rsidRDefault="00BE57AE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E57AE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  <w:p w:rsidR="00BE57AE" w:rsidRDefault="00BE57AE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E57AE" w:rsidRDefault="00BE57AE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E57AE" w:rsidRDefault="00BE57AE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E57AE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1E5533" w:rsidRDefault="001E5533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240297" w:rsidTr="00240297">
        <w:trPr>
          <w:trHeight w:val="285"/>
        </w:trPr>
        <w:tc>
          <w:tcPr>
            <w:tcW w:w="3508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656" w:type="dxa"/>
            <w:gridSpan w:val="3"/>
          </w:tcPr>
          <w:p w:rsidR="00240297" w:rsidRPr="00240297" w:rsidRDefault="00240297" w:rsidP="002402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7.</w:t>
            </w:r>
          </w:p>
        </w:tc>
        <w:tc>
          <w:tcPr>
            <w:tcW w:w="8393" w:type="dxa"/>
            <w:gridSpan w:val="2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Понятие   характера. Отличие темперамента и характера. Формирование и изменение характера. Структура характера. Акцентуации. Характеристика наиболее распространенных типов.</w:t>
            </w:r>
          </w:p>
        </w:tc>
        <w:tc>
          <w:tcPr>
            <w:tcW w:w="1549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1E5533" w:rsidTr="00240297">
        <w:trPr>
          <w:trHeight w:val="285"/>
        </w:trPr>
        <w:tc>
          <w:tcPr>
            <w:tcW w:w="3508" w:type="dxa"/>
            <w:vMerge/>
          </w:tcPr>
          <w:p w:rsidR="001E5533" w:rsidRPr="00240297" w:rsidRDefault="001E5533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9049" w:type="dxa"/>
            <w:gridSpan w:val="5"/>
          </w:tcPr>
          <w:p w:rsidR="00BE57AE" w:rsidRPr="00240297" w:rsidRDefault="009C4ED8" w:rsidP="00240297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Самостоятельная работа:</w:t>
            </w:r>
            <w:r w:rsidR="00BE57AE"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выполнение методики Леонарда - </w:t>
            </w:r>
            <w:proofErr w:type="spellStart"/>
            <w:r w:rsidR="00BE57AE"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Шмишека</w:t>
            </w:r>
            <w:proofErr w:type="spellEnd"/>
            <w:r w:rsidR="00BE57AE"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 определению акцентуаций характера.</w:t>
            </w:r>
          </w:p>
          <w:p w:rsidR="00BE57AE" w:rsidRPr="008B127E" w:rsidRDefault="00BE57AE" w:rsidP="002402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E5533" w:rsidRDefault="001E5533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49" w:type="dxa"/>
            <w:vMerge/>
          </w:tcPr>
          <w:p w:rsidR="001E5533" w:rsidRPr="00240297" w:rsidRDefault="001E5533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1E5533" w:rsidRPr="00240297" w:rsidRDefault="001E5533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E57AE" w:rsidTr="00240297">
        <w:trPr>
          <w:trHeight w:val="210"/>
        </w:trPr>
        <w:tc>
          <w:tcPr>
            <w:tcW w:w="3508" w:type="dxa"/>
            <w:vMerge w:val="restart"/>
          </w:tcPr>
          <w:p w:rsidR="00BE57AE" w:rsidRPr="00240297" w:rsidRDefault="00BE57AE" w:rsidP="00240297">
            <w:pPr>
              <w:widowControl w:val="0"/>
              <w:spacing w:after="60" w:line="190" w:lineRule="exac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Тема 3.1.</w:t>
            </w:r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Введение в психологию личности</w:t>
            </w: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. </w:t>
            </w:r>
            <w:r w:rsidRPr="0024029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Понятие личности.</w:t>
            </w:r>
          </w:p>
        </w:tc>
        <w:tc>
          <w:tcPr>
            <w:tcW w:w="9049" w:type="dxa"/>
            <w:gridSpan w:val="5"/>
          </w:tcPr>
          <w:p w:rsidR="00BE57AE" w:rsidRPr="00240297" w:rsidRDefault="00BE57AE" w:rsidP="00240297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Содержание учебного материала:</w:t>
            </w:r>
          </w:p>
          <w:p w:rsidR="00BE57AE" w:rsidRDefault="00BE57AE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49" w:type="dxa"/>
            <w:vMerge w:val="restart"/>
          </w:tcPr>
          <w:p w:rsidR="00BE57AE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E57AE" w:rsidRDefault="00BE57AE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E57AE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  <w:p w:rsidR="00BE57AE" w:rsidRDefault="00BE57AE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E57AE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BE57AE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240297" w:rsidTr="00240297">
        <w:trPr>
          <w:trHeight w:val="210"/>
        </w:trPr>
        <w:tc>
          <w:tcPr>
            <w:tcW w:w="3508" w:type="dxa"/>
            <w:vMerge/>
          </w:tcPr>
          <w:p w:rsidR="00240297" w:rsidRPr="00240297" w:rsidRDefault="00240297" w:rsidP="00240297">
            <w:pPr>
              <w:widowControl w:val="0"/>
              <w:spacing w:after="60" w:line="190" w:lineRule="exact"/>
              <w:ind w:left="28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656" w:type="dxa"/>
            <w:gridSpan w:val="3"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8.</w:t>
            </w:r>
          </w:p>
        </w:tc>
        <w:tc>
          <w:tcPr>
            <w:tcW w:w="8393" w:type="dxa"/>
            <w:gridSpan w:val="2"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Понятие   личности. Личность, человек, индивидуальность. </w:t>
            </w:r>
            <w:r w:rsidRPr="0024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 xml:space="preserve">Формирование и развитие личности. Социальная </w:t>
            </w:r>
            <w:proofErr w:type="spellStart"/>
            <w:r w:rsidRPr="0024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депривация</w:t>
            </w:r>
            <w:proofErr w:type="spellEnd"/>
          </w:p>
        </w:tc>
        <w:tc>
          <w:tcPr>
            <w:tcW w:w="1549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E57AE" w:rsidTr="00240297">
        <w:trPr>
          <w:trHeight w:val="210"/>
        </w:trPr>
        <w:tc>
          <w:tcPr>
            <w:tcW w:w="3508" w:type="dxa"/>
            <w:vMerge/>
          </w:tcPr>
          <w:p w:rsidR="00BE57AE" w:rsidRPr="00240297" w:rsidRDefault="00BE57AE" w:rsidP="00240297">
            <w:pPr>
              <w:widowControl w:val="0"/>
              <w:spacing w:after="60" w:line="190" w:lineRule="exact"/>
              <w:ind w:left="28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9049" w:type="dxa"/>
            <w:gridSpan w:val="5"/>
          </w:tcPr>
          <w:p w:rsidR="00BE57AE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Самостоятельная работа </w:t>
            </w:r>
            <w:proofErr w:type="gramStart"/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обучающихся</w:t>
            </w:r>
            <w:proofErr w:type="gramEnd"/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:</w:t>
            </w:r>
            <w:r w:rsidRPr="0024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подготовка презентации на тему: «Причины социальной </w:t>
            </w:r>
            <w:proofErr w:type="spellStart"/>
            <w:r w:rsidRPr="0024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депривации</w:t>
            </w:r>
            <w:proofErr w:type="spellEnd"/>
            <w:r w:rsidRPr="0024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 способы ее преодоления»</w:t>
            </w:r>
          </w:p>
        </w:tc>
        <w:tc>
          <w:tcPr>
            <w:tcW w:w="1549" w:type="dxa"/>
            <w:vMerge/>
          </w:tcPr>
          <w:p w:rsidR="00BE57AE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BE57AE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E57AE" w:rsidTr="00240297">
        <w:trPr>
          <w:trHeight w:val="285"/>
        </w:trPr>
        <w:tc>
          <w:tcPr>
            <w:tcW w:w="3508" w:type="dxa"/>
            <w:vMerge w:val="restart"/>
          </w:tcPr>
          <w:p w:rsidR="00BE57AE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Тема 3.2. </w:t>
            </w:r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Психология самопознания, понятие о самооценке.</w:t>
            </w:r>
          </w:p>
        </w:tc>
        <w:tc>
          <w:tcPr>
            <w:tcW w:w="9049" w:type="dxa"/>
            <w:gridSpan w:val="5"/>
            <w:vAlign w:val="center"/>
          </w:tcPr>
          <w:p w:rsidR="00BE57AE" w:rsidRPr="00240297" w:rsidRDefault="00BE57AE" w:rsidP="00240297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549" w:type="dxa"/>
            <w:vMerge w:val="restart"/>
            <w:vAlign w:val="center"/>
          </w:tcPr>
          <w:p w:rsidR="00BE57AE" w:rsidRPr="00240297" w:rsidRDefault="00BE57AE" w:rsidP="00240297">
            <w:pPr>
              <w:widowControl w:val="0"/>
              <w:spacing w:after="0" w:line="19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BE57AE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240297" w:rsidTr="00240297">
        <w:trPr>
          <w:trHeight w:val="285"/>
        </w:trPr>
        <w:tc>
          <w:tcPr>
            <w:tcW w:w="3508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46" w:type="dxa"/>
            <w:gridSpan w:val="4"/>
            <w:vAlign w:val="center"/>
          </w:tcPr>
          <w:p w:rsidR="00240297" w:rsidRPr="00240297" w:rsidRDefault="00240297" w:rsidP="002402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9</w:t>
            </w:r>
            <w:r w:rsidRPr="0024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</w:p>
        </w:tc>
        <w:tc>
          <w:tcPr>
            <w:tcW w:w="8303" w:type="dxa"/>
            <w:vAlign w:val="center"/>
          </w:tcPr>
          <w:p w:rsidR="00240297" w:rsidRPr="00240297" w:rsidRDefault="00240297" w:rsidP="00240297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Понятие самооценки. Адекватность самооценки, роль самооценки в успешности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1549" w:type="dxa"/>
            <w:vMerge/>
            <w:vAlign w:val="center"/>
          </w:tcPr>
          <w:p w:rsidR="00240297" w:rsidRPr="00240297" w:rsidRDefault="00240297" w:rsidP="00240297">
            <w:pPr>
              <w:widowControl w:val="0"/>
              <w:spacing w:after="0" w:line="190" w:lineRule="exact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E57AE" w:rsidTr="00240297">
        <w:trPr>
          <w:trHeight w:val="285"/>
        </w:trPr>
        <w:tc>
          <w:tcPr>
            <w:tcW w:w="3508" w:type="dxa"/>
            <w:vMerge/>
          </w:tcPr>
          <w:p w:rsidR="00BE57AE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049" w:type="dxa"/>
            <w:gridSpan w:val="5"/>
            <w:vAlign w:val="center"/>
          </w:tcPr>
          <w:p w:rsidR="00BE57AE" w:rsidRPr="00240297" w:rsidRDefault="00BE57AE" w:rsidP="00240297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Самостоятельная работа </w:t>
            </w:r>
            <w:proofErr w:type="gramStart"/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обучающихся</w:t>
            </w:r>
            <w:proofErr w:type="gramEnd"/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:</w:t>
            </w:r>
            <w:r w:rsidRPr="0024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Подготовка реферата на тему: «Методы изучения самооценки».</w:t>
            </w:r>
          </w:p>
          <w:p w:rsidR="00BE57AE" w:rsidRPr="008B127E" w:rsidRDefault="00BE57AE" w:rsidP="00240297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BE57AE" w:rsidRPr="008B127E" w:rsidRDefault="00BE57AE" w:rsidP="002402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49" w:type="dxa"/>
            <w:vMerge/>
            <w:vAlign w:val="center"/>
          </w:tcPr>
          <w:p w:rsidR="00BE57AE" w:rsidRPr="00240297" w:rsidRDefault="00BE57AE" w:rsidP="00240297">
            <w:pPr>
              <w:widowControl w:val="0"/>
              <w:spacing w:after="0" w:line="190" w:lineRule="exact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BE57AE" w:rsidRPr="00240297" w:rsidRDefault="00BE57AE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285"/>
        </w:trPr>
        <w:tc>
          <w:tcPr>
            <w:tcW w:w="3508" w:type="dxa"/>
            <w:vMerge/>
          </w:tcPr>
          <w:p w:rsidR="00240297" w:rsidRPr="00240297" w:rsidRDefault="00240297" w:rsidP="00240297">
            <w:pPr>
              <w:widowControl w:val="0"/>
              <w:spacing w:after="0" w:line="190" w:lineRule="exact"/>
              <w:ind w:left="28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56" w:type="dxa"/>
            <w:gridSpan w:val="3"/>
            <w:vAlign w:val="center"/>
          </w:tcPr>
          <w:p w:rsidR="00240297" w:rsidRPr="00240297" w:rsidRDefault="00240297" w:rsidP="002402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10.</w:t>
            </w:r>
          </w:p>
        </w:tc>
        <w:tc>
          <w:tcPr>
            <w:tcW w:w="8393" w:type="dxa"/>
            <w:gridSpan w:val="2"/>
            <w:vAlign w:val="center"/>
          </w:tcPr>
          <w:p w:rsidR="00240297" w:rsidRPr="00240297" w:rsidRDefault="00240297" w:rsidP="00240297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Деятельность: понятие, виды, структура, элементы и компоненты деятельности. Сущность профессионального</w:t>
            </w:r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proofErr w:type="gramStart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профессионального</w:t>
            </w:r>
            <w:proofErr w:type="spellEnd"/>
            <w:proofErr w:type="gramEnd"/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становления»</w:t>
            </w:r>
          </w:p>
        </w:tc>
        <w:tc>
          <w:tcPr>
            <w:tcW w:w="1549" w:type="dxa"/>
            <w:vMerge/>
          </w:tcPr>
          <w:p w:rsidR="00240297" w:rsidRPr="00240297" w:rsidRDefault="00240297" w:rsidP="00240297">
            <w:pPr>
              <w:widowControl w:val="0"/>
              <w:spacing w:after="0" w:line="190" w:lineRule="exact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Pr="00240297" w:rsidRDefault="00240297" w:rsidP="00240297">
            <w:pPr>
              <w:keepNext/>
              <w:keepLines/>
              <w:widowControl w:val="0"/>
              <w:spacing w:after="0" w:line="283" w:lineRule="exact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190"/>
        </w:trPr>
        <w:tc>
          <w:tcPr>
            <w:tcW w:w="3508" w:type="dxa"/>
            <w:vMerge w:val="restart"/>
          </w:tcPr>
          <w:p w:rsidR="00240297" w:rsidRDefault="00240297" w:rsidP="00BE57AE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lastRenderedPageBreak/>
              <w:t xml:space="preserve">Тема 4.1. </w:t>
            </w:r>
            <w:r w:rsidRPr="002402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Технология поиска работы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9049" w:type="dxa"/>
            <w:gridSpan w:val="5"/>
          </w:tcPr>
          <w:p w:rsidR="00240297" w:rsidRDefault="00240297" w:rsidP="00BE57AE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549" w:type="dxa"/>
            <w:vMerge w:val="restart"/>
          </w:tcPr>
          <w:p w:rsidR="00240297" w:rsidRDefault="00240297" w:rsidP="00BE57AE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BE57AE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  <w:p w:rsidR="00240297" w:rsidRDefault="00240297" w:rsidP="00BE57AE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BE57AE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BE57AE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240297" w:rsidRDefault="00240297" w:rsidP="00BE57AE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BE57AE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240297" w:rsidTr="00240297">
        <w:trPr>
          <w:trHeight w:val="190"/>
        </w:trPr>
        <w:tc>
          <w:tcPr>
            <w:tcW w:w="3508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56" w:type="dxa"/>
            <w:gridSpan w:val="3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11.</w:t>
            </w:r>
          </w:p>
        </w:tc>
        <w:tc>
          <w:tcPr>
            <w:tcW w:w="8393" w:type="dxa"/>
            <w:gridSpan w:val="2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sz w:val="24"/>
                <w:szCs w:val="24"/>
              </w:rPr>
              <w:t>Понятие профессиональной «карьеры», рассмотрение видов карьеры, построение карты карьерного пути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190"/>
        </w:trPr>
        <w:tc>
          <w:tcPr>
            <w:tcW w:w="3508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Самостоятельная работа: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п</w:t>
            </w:r>
            <w:r w:rsidRPr="008B12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одготовка реферата на тему «Прогнозируем свою карьеру»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95"/>
        </w:trPr>
        <w:tc>
          <w:tcPr>
            <w:tcW w:w="3508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549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240297" w:rsidTr="00240297">
        <w:trPr>
          <w:trHeight w:val="95"/>
        </w:trPr>
        <w:tc>
          <w:tcPr>
            <w:tcW w:w="3508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56" w:type="dxa"/>
            <w:gridSpan w:val="3"/>
          </w:tcPr>
          <w:p w:rsidR="00240297" w:rsidRPr="00240297" w:rsidRDefault="00240297" w:rsidP="002402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12.</w:t>
            </w:r>
          </w:p>
        </w:tc>
        <w:tc>
          <w:tcPr>
            <w:tcW w:w="8393" w:type="dxa"/>
            <w:gridSpan w:val="2"/>
          </w:tcPr>
          <w:p w:rsidR="00240297" w:rsidRPr="00240297" w:rsidRDefault="00240297" w:rsidP="002402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Технология поиска работы (правила устройства на работу, необходимые док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ументы, советы и рекомендации.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)</w:t>
            </w:r>
            <w:r w:rsidRPr="008B12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</w:t>
            </w:r>
            <w:proofErr w:type="gramEnd"/>
            <w:r w:rsidRPr="008B12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равила написания резюме и прохождения собеседования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95"/>
        </w:trPr>
        <w:tc>
          <w:tcPr>
            <w:tcW w:w="3508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Самостоятельная работа</w:t>
            </w:r>
            <w:r w:rsidRPr="008B12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: подготовка реферата «Ошибки, которые необходимо избегать при трудоустройстве.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95"/>
        </w:trPr>
        <w:tc>
          <w:tcPr>
            <w:tcW w:w="3508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40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549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240297" w:rsidTr="00240297">
        <w:trPr>
          <w:trHeight w:val="95"/>
        </w:trPr>
        <w:tc>
          <w:tcPr>
            <w:tcW w:w="3508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sz w:val="24"/>
                <w:szCs w:val="24"/>
              </w:rPr>
              <w:t xml:space="preserve"> 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«Устройство на работу»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95"/>
        </w:trPr>
        <w:tc>
          <w:tcPr>
            <w:tcW w:w="3508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  <w:r w:rsidRPr="008B127E">
              <w:rPr>
                <w:rFonts w:ascii="Times New Roman" w:hAnsi="Times New Roman" w:cs="Times New Roman"/>
                <w:sz w:val="24"/>
                <w:szCs w:val="24"/>
              </w:rPr>
              <w:t>написать резюме.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285"/>
        </w:trPr>
        <w:tc>
          <w:tcPr>
            <w:tcW w:w="3508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 </w:t>
            </w:r>
            <w:r w:rsidRPr="00240297">
              <w:rPr>
                <w:rFonts w:ascii="Times New Roman" w:hAnsi="Times New Roman" w:cs="Times New Roman"/>
                <w:sz w:val="24"/>
                <w:szCs w:val="24"/>
              </w:rPr>
              <w:t>Профотбор и профессиональная пригодность.</w:t>
            </w: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549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240297" w:rsidTr="00240297">
        <w:trPr>
          <w:trHeight w:val="285"/>
        </w:trPr>
        <w:tc>
          <w:tcPr>
            <w:tcW w:w="3508" w:type="dxa"/>
            <w:vMerge/>
          </w:tcPr>
          <w:p w:rsidR="00240297" w:rsidRPr="008B127E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6" w:type="dxa"/>
            <w:gridSpan w:val="3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393" w:type="dxa"/>
            <w:gridSpan w:val="2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sz w:val="24"/>
                <w:szCs w:val="24"/>
              </w:rPr>
              <w:t>Профотбор и профессиональная пригодность. Профессиональные типы личности. Факторы, влияющие на выбор профессии. Ошибки выбора профессии. Понятие и свойства профессиональной непригодности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685"/>
        </w:trPr>
        <w:tc>
          <w:tcPr>
            <w:tcW w:w="3508" w:type="dxa"/>
            <w:vMerge/>
          </w:tcPr>
          <w:p w:rsidR="00240297" w:rsidRPr="008B127E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B127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реферата на тему: Психологические особенности профессиональных кризисов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285"/>
        </w:trPr>
        <w:tc>
          <w:tcPr>
            <w:tcW w:w="3508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>Тема.4.5</w:t>
            </w:r>
            <w:r w:rsidRPr="00240297">
              <w:rPr>
                <w:rFonts w:ascii="Times New Roman" w:hAnsi="Times New Roman" w:cs="Times New Roman"/>
                <w:sz w:val="24"/>
                <w:szCs w:val="24"/>
              </w:rPr>
              <w:t>. Психология самопознания и самовоспитания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549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240297" w:rsidTr="00240297">
        <w:trPr>
          <w:trHeight w:val="285"/>
        </w:trPr>
        <w:tc>
          <w:tcPr>
            <w:tcW w:w="3508" w:type="dxa"/>
            <w:vMerge/>
          </w:tcPr>
          <w:p w:rsidR="00240297" w:rsidRPr="008B127E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  <w:gridSpan w:val="2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15.</w:t>
            </w:r>
          </w:p>
        </w:tc>
        <w:tc>
          <w:tcPr>
            <w:tcW w:w="8465" w:type="dxa"/>
            <w:gridSpan w:val="3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sz w:val="24"/>
                <w:szCs w:val="24"/>
              </w:rPr>
              <w:t xml:space="preserve">Понятия самопознание и самовоспитание. Ознакомление с понятием </w:t>
            </w:r>
            <w:proofErr w:type="spellStart"/>
            <w:r w:rsidRPr="008B127E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8B127E">
              <w:rPr>
                <w:rFonts w:ascii="Times New Roman" w:hAnsi="Times New Roman" w:cs="Times New Roman"/>
                <w:sz w:val="24"/>
                <w:szCs w:val="24"/>
              </w:rPr>
              <w:t xml:space="preserve">. Сущность </w:t>
            </w:r>
            <w:proofErr w:type="gramStart"/>
            <w:r w:rsidRPr="008B127E">
              <w:rPr>
                <w:rFonts w:ascii="Times New Roman" w:hAnsi="Times New Roman" w:cs="Times New Roman"/>
                <w:sz w:val="24"/>
                <w:szCs w:val="24"/>
              </w:rPr>
              <w:t>психической</w:t>
            </w:r>
            <w:proofErr w:type="gramEnd"/>
            <w:r w:rsidRPr="008B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27E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8B1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285"/>
        </w:trPr>
        <w:tc>
          <w:tcPr>
            <w:tcW w:w="3508" w:type="dxa"/>
            <w:vMerge/>
          </w:tcPr>
          <w:p w:rsidR="00240297" w:rsidRPr="008B127E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>: Подготовка реферата на тему:</w:t>
            </w:r>
            <w:r w:rsidRPr="008B127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реферата на тему «. Методы </w:t>
            </w:r>
            <w:proofErr w:type="spellStart"/>
            <w:r w:rsidRPr="008B127E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8B12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375"/>
        </w:trPr>
        <w:tc>
          <w:tcPr>
            <w:tcW w:w="3508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>Тема.4.4.</w:t>
            </w:r>
            <w:r w:rsidRPr="00603E25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профессионального </w:t>
            </w:r>
            <w:r w:rsidRPr="00603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самоопределения на разных стадиях</w:t>
            </w:r>
            <w:proofErr w:type="gramStart"/>
            <w:r w:rsidRPr="00603E2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03E25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549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lastRenderedPageBreak/>
              <w:t>2</w:t>
            </w: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90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lastRenderedPageBreak/>
              <w:t>3</w:t>
            </w: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375"/>
        </w:trPr>
        <w:tc>
          <w:tcPr>
            <w:tcW w:w="3508" w:type="dxa"/>
            <w:vMerge/>
          </w:tcPr>
          <w:p w:rsidR="00240297" w:rsidRPr="008B127E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16.</w:t>
            </w:r>
          </w:p>
        </w:tc>
        <w:tc>
          <w:tcPr>
            <w:tcW w:w="8533" w:type="dxa"/>
            <w:gridSpan w:val="4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Style w:val="af5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Представление о жизненном </w:t>
            </w:r>
            <w:r w:rsidRPr="008B127E">
              <w:rPr>
                <w:rStyle w:val="af5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lastRenderedPageBreak/>
              <w:t>успехе как важнейший регулятор профессиональных выборов.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375"/>
        </w:trPr>
        <w:tc>
          <w:tcPr>
            <w:tcW w:w="3508" w:type="dxa"/>
            <w:vMerge/>
          </w:tcPr>
          <w:p w:rsidR="00240297" w:rsidRPr="008B127E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spellStart"/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Start"/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402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240297">
              <w:rPr>
                <w:rFonts w:ascii="Times New Roman" w:hAnsi="Times New Roman" w:cs="Times New Roman"/>
                <w:sz w:val="24"/>
                <w:szCs w:val="24"/>
              </w:rPr>
              <w:t>аписать</w:t>
            </w:r>
            <w:proofErr w:type="spellEnd"/>
            <w:r w:rsidRPr="00240297">
              <w:rPr>
                <w:rFonts w:ascii="Times New Roman" w:hAnsi="Times New Roman" w:cs="Times New Roman"/>
                <w:sz w:val="24"/>
                <w:szCs w:val="24"/>
              </w:rPr>
              <w:t xml:space="preserve"> мини – сочинение «Один день из жизни профессионала»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285"/>
        </w:trPr>
        <w:tc>
          <w:tcPr>
            <w:tcW w:w="3508" w:type="dxa"/>
            <w:vMerge w:val="restart"/>
          </w:tcPr>
          <w:p w:rsidR="00240297" w:rsidRPr="008B127E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Понятие потребностей,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мотивах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мотивации деятельности</w:t>
            </w: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49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 w:val="restart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77D94">
        <w:trPr>
          <w:trHeight w:val="285"/>
        </w:trPr>
        <w:tc>
          <w:tcPr>
            <w:tcW w:w="3508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95"/>
        </w:trPr>
        <w:tc>
          <w:tcPr>
            <w:tcW w:w="3508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603E2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rPr>
          <w:trHeight w:val="95"/>
        </w:trPr>
        <w:tc>
          <w:tcPr>
            <w:tcW w:w="3508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17.</w:t>
            </w:r>
          </w:p>
        </w:tc>
        <w:tc>
          <w:tcPr>
            <w:tcW w:w="8533" w:type="dxa"/>
            <w:gridSpan w:val="4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603E25">
              <w:rPr>
                <w:rFonts w:ascii="Times New Roman" w:hAnsi="Times New Roman" w:cs="Times New Roman"/>
                <w:sz w:val="24"/>
                <w:szCs w:val="24"/>
              </w:rPr>
              <w:t xml:space="preserve">Понятие потребностей, </w:t>
            </w:r>
            <w:proofErr w:type="gramStart"/>
            <w:r w:rsidRPr="00603E25">
              <w:rPr>
                <w:rFonts w:ascii="Times New Roman" w:hAnsi="Times New Roman" w:cs="Times New Roman"/>
                <w:sz w:val="24"/>
                <w:szCs w:val="24"/>
              </w:rPr>
              <w:t>мотивах</w:t>
            </w:r>
            <w:proofErr w:type="gramEnd"/>
            <w:r w:rsidRPr="00603E25">
              <w:rPr>
                <w:rFonts w:ascii="Times New Roman" w:hAnsi="Times New Roman" w:cs="Times New Roman"/>
                <w:sz w:val="24"/>
                <w:szCs w:val="24"/>
              </w:rPr>
              <w:t xml:space="preserve"> и мотивации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3E25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успешности деятельности от уровня мотивации. Пирамида потребностей А. </w:t>
            </w:r>
            <w:proofErr w:type="spellStart"/>
            <w:r w:rsidRPr="00603E25">
              <w:rPr>
                <w:rFonts w:ascii="Times New Roman" w:hAnsi="Times New Roman" w:cs="Times New Roman"/>
                <w:sz w:val="24"/>
                <w:szCs w:val="24"/>
              </w:rPr>
              <w:t>Маслоу</w:t>
            </w:r>
            <w:proofErr w:type="spellEnd"/>
            <w:r w:rsidRPr="00603E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77D94">
        <w:trPr>
          <w:trHeight w:val="95"/>
        </w:trPr>
        <w:tc>
          <w:tcPr>
            <w:tcW w:w="3508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spellStart"/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Start"/>
            <w:r w:rsidRPr="008B127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402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240297">
              <w:rPr>
                <w:rFonts w:ascii="Times New Roman" w:hAnsi="Times New Roman" w:cs="Times New Roman"/>
                <w:sz w:val="24"/>
                <w:szCs w:val="24"/>
              </w:rPr>
              <w:t>арисовать</w:t>
            </w:r>
            <w:proofErr w:type="spellEnd"/>
            <w:r w:rsidRPr="00240297">
              <w:rPr>
                <w:rFonts w:ascii="Times New Roman" w:hAnsi="Times New Roman" w:cs="Times New Roman"/>
                <w:sz w:val="24"/>
                <w:szCs w:val="24"/>
              </w:rPr>
              <w:t xml:space="preserve"> пирамиду своих </w:t>
            </w:r>
            <w:proofErr w:type="spellStart"/>
            <w:r w:rsidRPr="00240297">
              <w:rPr>
                <w:rFonts w:ascii="Times New Roman" w:hAnsi="Times New Roman" w:cs="Times New Roman"/>
                <w:sz w:val="24"/>
                <w:szCs w:val="24"/>
              </w:rPr>
              <w:t>паотребностей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9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  <w:vMerge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c>
          <w:tcPr>
            <w:tcW w:w="3508" w:type="dxa"/>
          </w:tcPr>
          <w:p w:rsidR="00240297" w:rsidRPr="008B127E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Зачет</w:t>
            </w:r>
          </w:p>
        </w:tc>
        <w:tc>
          <w:tcPr>
            <w:tcW w:w="1549" w:type="dxa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90" w:type="dxa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240297" w:rsidTr="00240297">
        <w:tc>
          <w:tcPr>
            <w:tcW w:w="3508" w:type="dxa"/>
          </w:tcPr>
          <w:p w:rsidR="00240297" w:rsidRPr="008B127E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49" w:type="dxa"/>
            <w:gridSpan w:val="5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49" w:type="dxa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0" w:type="dxa"/>
          </w:tcPr>
          <w:p w:rsidR="00240297" w:rsidRDefault="00240297" w:rsidP="00240297">
            <w:pPr>
              <w:keepNext/>
              <w:keepLines/>
              <w:widowControl w:val="0"/>
              <w:spacing w:after="0" w:line="283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693344" w:rsidRDefault="00693344" w:rsidP="00B62044">
      <w:pPr>
        <w:keepNext/>
        <w:keepLines/>
        <w:widowControl w:val="0"/>
        <w:spacing w:after="0" w:line="283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955840" w:rsidRPr="008B127E" w:rsidRDefault="00955840" w:rsidP="00955840">
      <w:pPr>
        <w:keepNext/>
        <w:keepLines/>
        <w:widowControl w:val="0"/>
        <w:spacing w:after="0" w:line="283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8945D9" w:rsidRPr="008B127E" w:rsidRDefault="008945D9" w:rsidP="007C0410">
      <w:pPr>
        <w:pStyle w:val="ae"/>
        <w:ind w:left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:rsidR="008945D9" w:rsidRPr="008B127E" w:rsidRDefault="008945D9" w:rsidP="007C0410">
      <w:pPr>
        <w:pStyle w:val="ae"/>
        <w:ind w:left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:rsidR="00B62044" w:rsidRPr="008B127E" w:rsidRDefault="00B62044" w:rsidP="007C0410">
      <w:pPr>
        <w:pStyle w:val="ae"/>
        <w:ind w:left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8B127E">
        <w:rPr>
          <w:rFonts w:ascii="Times New Roman" w:eastAsia="Times New Roman" w:hAnsi="Times New Roman" w:cs="Times New Roman"/>
          <w:sz w:val="24"/>
          <w:szCs w:val="24"/>
          <w:lang w:bidi="ru-RU"/>
        </w:rPr>
        <w:t>Для характеристики уровня освоения учебного материала используются следующие обозначения:</w:t>
      </w:r>
    </w:p>
    <w:p w:rsidR="00B62044" w:rsidRPr="008617E0" w:rsidRDefault="00B62044" w:rsidP="007C0410">
      <w:pPr>
        <w:pStyle w:val="ae"/>
        <w:ind w:left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8617E0">
        <w:rPr>
          <w:rFonts w:ascii="Times New Roman" w:eastAsia="Times New Roman" w:hAnsi="Times New Roman" w:cs="Times New Roman"/>
          <w:sz w:val="24"/>
          <w:szCs w:val="24"/>
          <w:lang w:bidi="ru-RU"/>
        </w:rPr>
        <w:t>1 -</w:t>
      </w:r>
      <w:proofErr w:type="gramStart"/>
      <w:r w:rsidRPr="008617E0">
        <w:rPr>
          <w:rFonts w:ascii="Times New Roman" w:eastAsia="Times New Roman" w:hAnsi="Times New Roman" w:cs="Times New Roman"/>
          <w:sz w:val="24"/>
          <w:szCs w:val="24"/>
          <w:lang w:bidi="ru-RU"/>
        </w:rPr>
        <w:t>ознакомительный</w:t>
      </w:r>
      <w:proofErr w:type="gramEnd"/>
      <w:r w:rsidRPr="008617E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(узнавание ранее изученных объектов, свойств);</w:t>
      </w:r>
    </w:p>
    <w:p w:rsidR="00B62044" w:rsidRPr="008617E0" w:rsidRDefault="00B62044" w:rsidP="007C0410">
      <w:pPr>
        <w:pStyle w:val="ae"/>
        <w:ind w:left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proofErr w:type="gramStart"/>
      <w:r w:rsidRPr="008617E0">
        <w:rPr>
          <w:rFonts w:ascii="Times New Roman" w:eastAsia="Times New Roman" w:hAnsi="Times New Roman" w:cs="Times New Roman"/>
          <w:sz w:val="24"/>
          <w:szCs w:val="24"/>
          <w:lang w:bidi="ru-RU"/>
        </w:rPr>
        <w:t>репродуктивный</w:t>
      </w:r>
      <w:proofErr w:type="gramEnd"/>
      <w:r w:rsidRPr="008617E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(выполнение деятельности по образцу, инструкции или под руководством)</w:t>
      </w:r>
    </w:p>
    <w:p w:rsidR="00B62044" w:rsidRPr="008617E0" w:rsidRDefault="00B62044" w:rsidP="007C0410">
      <w:pPr>
        <w:pStyle w:val="ae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ectPr w:rsidR="00B62044" w:rsidRPr="008617E0" w:rsidSect="00776433">
          <w:type w:val="oddPage"/>
          <w:pgSz w:w="16840" w:h="11900" w:orient="landscape"/>
          <w:pgMar w:top="904" w:right="672" w:bottom="1312" w:left="562" w:header="0" w:footer="3" w:gutter="0"/>
          <w:cols w:space="720"/>
          <w:noEndnote/>
          <w:docGrid w:linePitch="360"/>
        </w:sectPr>
      </w:pPr>
      <w:proofErr w:type="gramStart"/>
      <w:r w:rsidRPr="008617E0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продуктивный</w:t>
      </w:r>
      <w:proofErr w:type="gramEnd"/>
      <w:r w:rsidRPr="008617E0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(планирование и самостоятельное выполнение деятельности, решение проблемных задач)</w:t>
      </w:r>
    </w:p>
    <w:p w:rsidR="00882F0D" w:rsidRPr="008617E0" w:rsidRDefault="00882F0D" w:rsidP="00882F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8617E0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3. условия реализации  УЧЕБНОЙ  дисциплины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sz w:val="28"/>
          <w:szCs w:val="28"/>
        </w:rPr>
        <w:t xml:space="preserve">Реализация учебной дисциплины требует наличия учебного кабинета </w:t>
      </w:r>
      <w:r w:rsidRPr="001D690C">
        <w:rPr>
          <w:rFonts w:ascii="Times New Roman" w:eastAsia="Times New Roman" w:hAnsi="Times New Roman" w:cs="Times New Roman"/>
          <w:sz w:val="28"/>
          <w:szCs w:val="24"/>
        </w:rPr>
        <w:t>и лаборатории.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посадочные места по количеству </w:t>
      </w:r>
      <w:proofErr w:type="gramStart"/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>рабочее место преподавателя, оборудованное ПЭВМ;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комплект учебно-методической документации; 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раздаточный материал; </w:t>
      </w:r>
    </w:p>
    <w:p w:rsidR="00882F0D" w:rsidRPr="001D690C" w:rsidRDefault="00882F0D" w:rsidP="00882F0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учебные фильмы по некоторым разделам дисциплины; 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Cs/>
          <w:sz w:val="28"/>
          <w:szCs w:val="28"/>
        </w:rPr>
        <w:t>Технические средства обучения: проекционное оборудование и/или интерактивная доска.</w:t>
      </w:r>
    </w:p>
    <w:p w:rsidR="00882F0D" w:rsidRPr="001D690C" w:rsidRDefault="00882F0D" w:rsidP="0088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882F0D" w:rsidRPr="001D690C" w:rsidRDefault="00882F0D" w:rsidP="00882F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0297" w:rsidRPr="008F66B9" w:rsidRDefault="00240297" w:rsidP="00240297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0297" w:rsidRPr="00240297" w:rsidRDefault="00240297" w:rsidP="00240297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240297">
        <w:rPr>
          <w:rFonts w:ascii="Times New Roman" w:eastAsia="Calibri" w:hAnsi="Times New Roman" w:cs="Times New Roman"/>
          <w:b/>
          <w:sz w:val="28"/>
          <w:szCs w:val="28"/>
        </w:rPr>
        <w:t>Используемая литература</w:t>
      </w:r>
    </w:p>
    <w:p w:rsidR="00240297" w:rsidRPr="00240297" w:rsidRDefault="00240297" w:rsidP="00240297">
      <w:pPr>
        <w:pStyle w:val="a3"/>
        <w:numPr>
          <w:ilvl w:val="0"/>
          <w:numId w:val="4"/>
        </w:num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0297">
        <w:rPr>
          <w:rFonts w:ascii="Times New Roman" w:eastAsia="Calibri" w:hAnsi="Times New Roman" w:cs="Times New Roman"/>
          <w:sz w:val="28"/>
          <w:szCs w:val="28"/>
        </w:rPr>
        <w:t>Основная</w:t>
      </w:r>
    </w:p>
    <w:tbl>
      <w:tblPr>
        <w:tblStyle w:val="13"/>
        <w:tblW w:w="0" w:type="auto"/>
        <w:jc w:val="center"/>
        <w:tblLook w:val="04A0"/>
      </w:tblPr>
      <w:tblGrid>
        <w:gridCol w:w="710"/>
        <w:gridCol w:w="3188"/>
        <w:gridCol w:w="2782"/>
        <w:gridCol w:w="2891"/>
      </w:tblGrid>
      <w:tr w:rsidR="00240297" w:rsidRPr="00240297" w:rsidTr="004A74B2">
        <w:trPr>
          <w:jc w:val="center"/>
        </w:trPr>
        <w:tc>
          <w:tcPr>
            <w:tcW w:w="817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4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4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24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697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Автор</w:t>
            </w:r>
          </w:p>
        </w:tc>
        <w:tc>
          <w:tcPr>
            <w:tcW w:w="3958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Издательство и год издания</w:t>
            </w:r>
          </w:p>
        </w:tc>
      </w:tr>
      <w:tr w:rsidR="00240297" w:rsidRPr="00240297" w:rsidTr="004A74B2">
        <w:trPr>
          <w:jc w:val="center"/>
        </w:trPr>
        <w:tc>
          <w:tcPr>
            <w:tcW w:w="817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240297" w:rsidRPr="00240297" w:rsidRDefault="00240297" w:rsidP="004A74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Психология, </w:t>
            </w:r>
          </w:p>
          <w:p w:rsidR="00240297" w:rsidRPr="00240297" w:rsidRDefault="00240297" w:rsidP="004A74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240297" w:rsidRPr="00240297" w:rsidRDefault="00240297" w:rsidP="004A74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Р.С </w:t>
            </w:r>
            <w:proofErr w:type="spellStart"/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Немов</w:t>
            </w:r>
            <w:proofErr w:type="spellEnd"/>
          </w:p>
        </w:tc>
        <w:tc>
          <w:tcPr>
            <w:tcW w:w="3958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Издательство просвещение 1995 год</w:t>
            </w:r>
          </w:p>
        </w:tc>
      </w:tr>
      <w:tr w:rsidR="00240297" w:rsidRPr="00240297" w:rsidTr="004A74B2">
        <w:trPr>
          <w:jc w:val="center"/>
        </w:trPr>
        <w:tc>
          <w:tcPr>
            <w:tcW w:w="817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240297" w:rsidRPr="00240297" w:rsidRDefault="00240297" w:rsidP="004A74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Психология личности</w:t>
            </w:r>
          </w:p>
        </w:tc>
        <w:tc>
          <w:tcPr>
            <w:tcW w:w="3697" w:type="dxa"/>
          </w:tcPr>
          <w:p w:rsidR="00240297" w:rsidRPr="00240297" w:rsidRDefault="00240297" w:rsidP="004A74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Ю. Б. </w:t>
            </w:r>
            <w:proofErr w:type="spellStart"/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Гиппенрейтер</w:t>
            </w:r>
            <w:proofErr w:type="spellEnd"/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А. А. </w:t>
            </w:r>
            <w:proofErr w:type="spellStart"/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Пузырея</w:t>
            </w:r>
            <w:proofErr w:type="spellEnd"/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958" w:type="dxa"/>
          </w:tcPr>
          <w:p w:rsidR="00240297" w:rsidRPr="00240297" w:rsidRDefault="00240297" w:rsidP="004A74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Москва, 1982</w:t>
            </w:r>
          </w:p>
        </w:tc>
      </w:tr>
      <w:tr w:rsidR="00240297" w:rsidRPr="00240297" w:rsidTr="004A74B2">
        <w:trPr>
          <w:jc w:val="center"/>
        </w:trPr>
        <w:tc>
          <w:tcPr>
            <w:tcW w:w="817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240297" w:rsidRPr="00240297" w:rsidRDefault="00240297" w:rsidP="004A74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Профессиональное самоопределение</w:t>
            </w:r>
          </w:p>
        </w:tc>
        <w:tc>
          <w:tcPr>
            <w:tcW w:w="3697" w:type="dxa"/>
          </w:tcPr>
          <w:p w:rsidR="00240297" w:rsidRPr="00240297" w:rsidRDefault="00240297" w:rsidP="004A74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Н.С. </w:t>
            </w:r>
            <w:proofErr w:type="spellStart"/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Пряжников</w:t>
            </w:r>
            <w:proofErr w:type="spellEnd"/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58" w:type="dxa"/>
          </w:tcPr>
          <w:p w:rsidR="00240297" w:rsidRPr="00240297" w:rsidRDefault="00240297" w:rsidP="004A74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Теория и практика. Москва - 2007</w:t>
            </w:r>
          </w:p>
        </w:tc>
      </w:tr>
    </w:tbl>
    <w:p w:rsidR="00240297" w:rsidRPr="00240297" w:rsidRDefault="00240297" w:rsidP="00240297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8"/>
          <w:szCs w:val="28"/>
        </w:rPr>
      </w:pPr>
    </w:p>
    <w:p w:rsidR="00240297" w:rsidRPr="00240297" w:rsidRDefault="00240297" w:rsidP="00240297">
      <w:pPr>
        <w:pStyle w:val="a3"/>
        <w:numPr>
          <w:ilvl w:val="0"/>
          <w:numId w:val="4"/>
        </w:num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0297">
        <w:rPr>
          <w:rFonts w:ascii="Times New Roman" w:eastAsia="Calibri" w:hAnsi="Times New Roman" w:cs="Times New Roman"/>
          <w:sz w:val="28"/>
          <w:szCs w:val="28"/>
        </w:rPr>
        <w:t>Дополнительная</w:t>
      </w:r>
    </w:p>
    <w:tbl>
      <w:tblPr>
        <w:tblStyle w:val="13"/>
        <w:tblW w:w="0" w:type="auto"/>
        <w:jc w:val="center"/>
        <w:tblLook w:val="04A0"/>
      </w:tblPr>
      <w:tblGrid>
        <w:gridCol w:w="732"/>
        <w:gridCol w:w="3174"/>
        <w:gridCol w:w="2557"/>
        <w:gridCol w:w="3108"/>
      </w:tblGrid>
      <w:tr w:rsidR="00240297" w:rsidRPr="00240297" w:rsidTr="004A74B2">
        <w:trPr>
          <w:jc w:val="center"/>
        </w:trPr>
        <w:tc>
          <w:tcPr>
            <w:tcW w:w="817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4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4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24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697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Автор</w:t>
            </w:r>
          </w:p>
        </w:tc>
        <w:tc>
          <w:tcPr>
            <w:tcW w:w="3958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Издательство и год издания</w:t>
            </w:r>
          </w:p>
        </w:tc>
      </w:tr>
      <w:tr w:rsidR="00240297" w:rsidRPr="00240297" w:rsidTr="004A74B2">
        <w:trPr>
          <w:jc w:val="center"/>
        </w:trPr>
        <w:tc>
          <w:tcPr>
            <w:tcW w:w="817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Справочник педагога- психолога</w:t>
            </w: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ab/>
              <w:t>.</w:t>
            </w:r>
          </w:p>
        </w:tc>
        <w:tc>
          <w:tcPr>
            <w:tcW w:w="3697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58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№ 5, 2015</w:t>
            </w:r>
          </w:p>
        </w:tc>
      </w:tr>
      <w:tr w:rsidR="00240297" w:rsidRPr="00240297" w:rsidTr="004A74B2">
        <w:trPr>
          <w:jc w:val="center"/>
        </w:trPr>
        <w:tc>
          <w:tcPr>
            <w:tcW w:w="817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969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Справочник педагога- психолога </w:t>
            </w:r>
          </w:p>
        </w:tc>
        <w:tc>
          <w:tcPr>
            <w:tcW w:w="3697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58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№9 , 2016</w:t>
            </w:r>
          </w:p>
        </w:tc>
      </w:tr>
      <w:tr w:rsidR="00240297" w:rsidRPr="00240297" w:rsidTr="004A74B2">
        <w:trPr>
          <w:jc w:val="center"/>
        </w:trPr>
        <w:tc>
          <w:tcPr>
            <w:tcW w:w="817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Справочник педагога- психолога </w:t>
            </w:r>
          </w:p>
        </w:tc>
        <w:tc>
          <w:tcPr>
            <w:tcW w:w="3697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58" w:type="dxa"/>
          </w:tcPr>
          <w:p w:rsidR="00240297" w:rsidRPr="00240297" w:rsidRDefault="00240297" w:rsidP="004A74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297">
              <w:rPr>
                <w:rFonts w:ascii="Times New Roman" w:eastAsia="Calibri" w:hAnsi="Times New Roman" w:cs="Times New Roman"/>
                <w:sz w:val="28"/>
                <w:szCs w:val="28"/>
              </w:rPr>
              <w:t>№10, 2016</w:t>
            </w:r>
          </w:p>
        </w:tc>
      </w:tr>
    </w:tbl>
    <w:p w:rsidR="00240297" w:rsidRPr="00240297" w:rsidRDefault="00240297" w:rsidP="00240297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8"/>
          <w:szCs w:val="28"/>
        </w:rPr>
      </w:pPr>
    </w:p>
    <w:p w:rsidR="00240297" w:rsidRPr="00240297" w:rsidRDefault="00240297" w:rsidP="00240297">
      <w:pPr>
        <w:pStyle w:val="a3"/>
        <w:numPr>
          <w:ilvl w:val="0"/>
          <w:numId w:val="4"/>
        </w:num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0297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:rsidR="00240297" w:rsidRPr="00240297" w:rsidRDefault="009E156E" w:rsidP="00240297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8"/>
          <w:szCs w:val="28"/>
        </w:rPr>
      </w:pPr>
      <w:hyperlink r:id="rId10" w:history="1">
        <w:r w:rsidR="00240297" w:rsidRPr="00240297">
          <w:rPr>
            <w:rStyle w:val="a7"/>
            <w:rFonts w:ascii="Times New Roman" w:eastAsia="Calibri" w:hAnsi="Times New Roman" w:cs="Times New Roman"/>
            <w:sz w:val="28"/>
            <w:szCs w:val="28"/>
          </w:rPr>
          <w:t>https://infourok.ru</w:t>
        </w:r>
      </w:hyperlink>
      <w:r w:rsidR="00240297" w:rsidRPr="00240297">
        <w:rPr>
          <w:rFonts w:ascii="Times New Roman" w:eastAsia="Calibri" w:hAnsi="Times New Roman" w:cs="Times New Roman"/>
          <w:sz w:val="28"/>
          <w:szCs w:val="28"/>
        </w:rPr>
        <w:t>,</w:t>
      </w:r>
    </w:p>
    <w:p w:rsidR="00240297" w:rsidRPr="00240297" w:rsidRDefault="00240297" w:rsidP="00240297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40297">
        <w:rPr>
          <w:rFonts w:ascii="Times New Roman" w:eastAsia="Calibri" w:hAnsi="Times New Roman" w:cs="Times New Roman"/>
          <w:sz w:val="28"/>
          <w:szCs w:val="28"/>
        </w:rPr>
        <w:t>Koob.r</w:t>
      </w:r>
      <w:proofErr w:type="spellEnd"/>
      <w:r w:rsidRPr="00240297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</w:p>
    <w:p w:rsidR="00240297" w:rsidRPr="00240297" w:rsidRDefault="009E156E" w:rsidP="0024029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240297" w:rsidRPr="00240297">
          <w:rPr>
            <w:rStyle w:val="a7"/>
            <w:rFonts w:ascii="Times New Roman" w:eastAsia="Calibri" w:hAnsi="Times New Roman" w:cs="Times New Roman"/>
            <w:sz w:val="28"/>
            <w:szCs w:val="28"/>
          </w:rPr>
          <w:t>http://bookap.infо</w:t>
        </w:r>
      </w:hyperlink>
    </w:p>
    <w:p w:rsidR="00882F0D" w:rsidRPr="00240297" w:rsidRDefault="00882F0D" w:rsidP="00F439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2F0D" w:rsidRPr="00240297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Pr="001D690C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2F0D" w:rsidRPr="001D690C" w:rsidRDefault="00882F0D" w:rsidP="00882F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D690C">
        <w:rPr>
          <w:rFonts w:ascii="Times New Roman" w:eastAsia="Times New Roman" w:hAnsi="Times New Roman" w:cs="Times New Roman"/>
          <w:b/>
          <w:caps/>
          <w:sz w:val="28"/>
          <w:szCs w:val="28"/>
        </w:rPr>
        <w:t>4. Контроль и оценка результатов освоения УЧЕБНОЙ Дисциплины</w:t>
      </w:r>
    </w:p>
    <w:p w:rsidR="00882F0D" w:rsidRPr="001D690C" w:rsidRDefault="00882F0D" w:rsidP="00882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0D" w:rsidRPr="001D690C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882F0D" w:rsidRPr="001D690C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0D" w:rsidRPr="001D690C" w:rsidRDefault="00882F0D" w:rsidP="00B5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82F0D" w:rsidRPr="001D690C" w:rsidTr="00B519A7">
        <w:trPr>
          <w:trHeight w:val="26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000AAE" w:rsidRDefault="00882F0D" w:rsidP="00B519A7">
            <w:pPr>
              <w:shd w:val="clear" w:color="auto" w:fill="FFFFFF"/>
              <w:tabs>
                <w:tab w:val="left" w:pos="27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применять техники, приёмы развития, тренировки психических процессов, а также   методы психической </w:t>
            </w:r>
            <w:proofErr w:type="spellStart"/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процессе деятельности и общения</w:t>
            </w:r>
            <w:r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000AAE" w:rsidRDefault="00882F0D" w:rsidP="00B519A7">
            <w:pPr>
              <w:shd w:val="clear" w:color="auto" w:fill="FFFFFF"/>
              <w:tabs>
                <w:tab w:val="left" w:pos="27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успешно реализовывать свои возможности и адаптироваться к новой социальной, образовательной и профессиональной среде</w:t>
            </w:r>
          </w:p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Ролевые игры, решение кейсов, которые моделируют ситуации.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69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  <w:r w:rsidRPr="001D69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необходимую терминологию, основы и сущность профессионального самоопределения</w:t>
            </w:r>
            <w:r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и приемы развития психических 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процессов и управления собственными  состояниями, основные механизмы психической регуляции поведения человека</w:t>
            </w:r>
            <w:proofErr w:type="gramStart"/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Фронтальный и индивидуальный опрос во </w:t>
            </w: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современное состояние рынка труда, мир профессий и предъявляемых профессией требований к психологическим особенностям человека, его здоровью</w:t>
            </w:r>
            <w:r w:rsidRPr="0000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  <w:tr w:rsidR="00882F0D" w:rsidRPr="001D690C" w:rsidTr="00B519A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D724F" w:rsidRPr="009D7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 формы поиска необходимой информации для эффективной организации учебной и будущей профессиональной деятельности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0D" w:rsidRPr="001D690C" w:rsidRDefault="00882F0D" w:rsidP="00B5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69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и индивидуальный опрос во время аудиторных занятий</w:t>
            </w:r>
            <w:r w:rsidRPr="001D6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внеаудиторная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самостоятельная работа, тестирование</w:t>
            </w:r>
          </w:p>
        </w:tc>
      </w:tr>
    </w:tbl>
    <w:p w:rsidR="00882F0D" w:rsidRPr="001D690C" w:rsidRDefault="00882F0D" w:rsidP="00882F0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2F0D" w:rsidRPr="001D690C" w:rsidRDefault="00882F0D" w:rsidP="00882F0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3BB5" w:rsidRDefault="00BD3BB5"/>
    <w:sectPr w:rsidR="00BD3BB5" w:rsidSect="00C43487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2BF" w:rsidRDefault="001B02BF" w:rsidP="00394350">
      <w:pPr>
        <w:spacing w:after="0" w:line="240" w:lineRule="auto"/>
      </w:pPr>
      <w:r>
        <w:separator/>
      </w:r>
    </w:p>
  </w:endnote>
  <w:endnote w:type="continuationSeparator" w:id="1">
    <w:p w:rsidR="001B02BF" w:rsidRDefault="001B02BF" w:rsidP="00394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184" w:rsidRDefault="009E156E">
    <w:pPr>
      <w:rPr>
        <w:sz w:val="2"/>
        <w:szCs w:val="2"/>
      </w:rPr>
    </w:pPr>
    <w:r w:rsidRPr="009E156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4097" type="#_x0000_t202" style="position:absolute;margin-left:780.05pt;margin-top:536.4pt;width:5.35pt;height:12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" filled="f" stroked="f">
          <v:textbox style="mso-fit-shape-to-text:t" inset="0,0,0,0">
            <w:txbxContent>
              <w:p w:rsidR="00287184" w:rsidRDefault="009E156E">
                <w:pPr>
                  <w:spacing w:line="240" w:lineRule="auto"/>
                </w:pPr>
                <w:r w:rsidRPr="009E156E">
                  <w:fldChar w:fldCharType="begin"/>
                </w:r>
                <w:r w:rsidR="00287184">
                  <w:instrText xml:space="preserve"> PAGE \* MERGEFORMAT </w:instrText>
                </w:r>
                <w:r w:rsidRPr="009E156E">
                  <w:fldChar w:fldCharType="separate"/>
                </w:r>
                <w:r w:rsidR="00287184" w:rsidRPr="008875B4">
                  <w:rPr>
                    <w:rStyle w:val="a9"/>
                    <w:noProof/>
                  </w:rPr>
                  <w:t>13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5082133"/>
      <w:docPartObj>
        <w:docPartGallery w:val="Page Numbers (Bottom of Page)"/>
        <w:docPartUnique/>
      </w:docPartObj>
    </w:sdtPr>
    <w:sdtContent>
      <w:p w:rsidR="00287184" w:rsidRDefault="009E156E">
        <w:pPr>
          <w:pStyle w:val="a5"/>
          <w:jc w:val="right"/>
        </w:pPr>
        <w:r>
          <w:fldChar w:fldCharType="begin"/>
        </w:r>
        <w:r w:rsidR="00287184">
          <w:instrText>PAGE   \* MERGEFORMAT</w:instrText>
        </w:r>
        <w:r>
          <w:fldChar w:fldCharType="separate"/>
        </w:r>
        <w:r w:rsidR="00F439F6">
          <w:rPr>
            <w:noProof/>
          </w:rPr>
          <w:t>6</w:t>
        </w:r>
        <w:r>
          <w:fldChar w:fldCharType="end"/>
        </w:r>
      </w:p>
    </w:sdtContent>
  </w:sdt>
  <w:p w:rsidR="00287184" w:rsidRDefault="0028718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184" w:rsidRDefault="0028718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2BF" w:rsidRDefault="001B02BF" w:rsidP="00394350">
      <w:pPr>
        <w:spacing w:after="0" w:line="240" w:lineRule="auto"/>
      </w:pPr>
      <w:r>
        <w:separator/>
      </w:r>
    </w:p>
  </w:footnote>
  <w:footnote w:type="continuationSeparator" w:id="1">
    <w:p w:rsidR="001B02BF" w:rsidRDefault="001B02BF" w:rsidP="00394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4442EBF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CC43225"/>
    <w:multiLevelType w:val="hybridMultilevel"/>
    <w:tmpl w:val="EFEA8616"/>
    <w:lvl w:ilvl="0" w:tplc="737247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6E02D7"/>
    <w:multiLevelType w:val="hybridMultilevel"/>
    <w:tmpl w:val="DC80B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E40A7B"/>
    <w:multiLevelType w:val="multilevel"/>
    <w:tmpl w:val="8C8432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A61F4D"/>
    <w:multiLevelType w:val="hybridMultilevel"/>
    <w:tmpl w:val="0E041538"/>
    <w:lvl w:ilvl="0" w:tplc="D28496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91D26A6"/>
    <w:multiLevelType w:val="multilevel"/>
    <w:tmpl w:val="B546B9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D514D0"/>
    <w:multiLevelType w:val="multilevel"/>
    <w:tmpl w:val="586A6D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237E02"/>
    <w:multiLevelType w:val="multilevel"/>
    <w:tmpl w:val="C0343C60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543763"/>
    <w:multiLevelType w:val="hybridMultilevel"/>
    <w:tmpl w:val="BFB05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EE4BA3"/>
    <w:multiLevelType w:val="hybridMultilevel"/>
    <w:tmpl w:val="CFB0294C"/>
    <w:lvl w:ilvl="0" w:tplc="0BD8C346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B47823"/>
    <w:multiLevelType w:val="hybridMultilevel"/>
    <w:tmpl w:val="3306EE2A"/>
    <w:lvl w:ilvl="0" w:tplc="E4A897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82F0D"/>
    <w:rsid w:val="000159DD"/>
    <w:rsid w:val="000226FA"/>
    <w:rsid w:val="00045EB9"/>
    <w:rsid w:val="00047979"/>
    <w:rsid w:val="00083691"/>
    <w:rsid w:val="00093D86"/>
    <w:rsid w:val="000A5B09"/>
    <w:rsid w:val="000D3136"/>
    <w:rsid w:val="00102070"/>
    <w:rsid w:val="00116F09"/>
    <w:rsid w:val="001367BC"/>
    <w:rsid w:val="001740E9"/>
    <w:rsid w:val="00177F50"/>
    <w:rsid w:val="00191152"/>
    <w:rsid w:val="00194C13"/>
    <w:rsid w:val="001A2E11"/>
    <w:rsid w:val="001B02BF"/>
    <w:rsid w:val="001B1E4A"/>
    <w:rsid w:val="001E09E7"/>
    <w:rsid w:val="001E5533"/>
    <w:rsid w:val="00226684"/>
    <w:rsid w:val="00232F6C"/>
    <w:rsid w:val="00240297"/>
    <w:rsid w:val="00253A8E"/>
    <w:rsid w:val="00255F8E"/>
    <w:rsid w:val="002666D2"/>
    <w:rsid w:val="002757E9"/>
    <w:rsid w:val="00276CEB"/>
    <w:rsid w:val="002857D7"/>
    <w:rsid w:val="002858B6"/>
    <w:rsid w:val="00287184"/>
    <w:rsid w:val="002D12C3"/>
    <w:rsid w:val="002D1FA5"/>
    <w:rsid w:val="002E7245"/>
    <w:rsid w:val="00302462"/>
    <w:rsid w:val="003129A5"/>
    <w:rsid w:val="00327DFB"/>
    <w:rsid w:val="00333601"/>
    <w:rsid w:val="003420F3"/>
    <w:rsid w:val="00372917"/>
    <w:rsid w:val="00372D16"/>
    <w:rsid w:val="00374A1E"/>
    <w:rsid w:val="0038162A"/>
    <w:rsid w:val="003901EC"/>
    <w:rsid w:val="00394350"/>
    <w:rsid w:val="003C72DB"/>
    <w:rsid w:val="003D61B7"/>
    <w:rsid w:val="00402306"/>
    <w:rsid w:val="00417ADA"/>
    <w:rsid w:val="004317EA"/>
    <w:rsid w:val="00456118"/>
    <w:rsid w:val="004607CD"/>
    <w:rsid w:val="0046765F"/>
    <w:rsid w:val="00482CB3"/>
    <w:rsid w:val="00491411"/>
    <w:rsid w:val="004C5D4E"/>
    <w:rsid w:val="004D5504"/>
    <w:rsid w:val="004E25B1"/>
    <w:rsid w:val="004E7567"/>
    <w:rsid w:val="004F0F25"/>
    <w:rsid w:val="00500F39"/>
    <w:rsid w:val="00563B17"/>
    <w:rsid w:val="005671D6"/>
    <w:rsid w:val="005922C8"/>
    <w:rsid w:val="005957D9"/>
    <w:rsid w:val="005C49F3"/>
    <w:rsid w:val="005D05AB"/>
    <w:rsid w:val="005E42CA"/>
    <w:rsid w:val="005F293C"/>
    <w:rsid w:val="005F51A2"/>
    <w:rsid w:val="00603E25"/>
    <w:rsid w:val="00615951"/>
    <w:rsid w:val="00633C44"/>
    <w:rsid w:val="00633EB8"/>
    <w:rsid w:val="00640568"/>
    <w:rsid w:val="006730D3"/>
    <w:rsid w:val="00686A77"/>
    <w:rsid w:val="00693344"/>
    <w:rsid w:val="006C21E6"/>
    <w:rsid w:val="006D478E"/>
    <w:rsid w:val="0074787C"/>
    <w:rsid w:val="00776433"/>
    <w:rsid w:val="007B3770"/>
    <w:rsid w:val="007B5553"/>
    <w:rsid w:val="007C01F0"/>
    <w:rsid w:val="007C0410"/>
    <w:rsid w:val="007E5273"/>
    <w:rsid w:val="00821091"/>
    <w:rsid w:val="00834DF2"/>
    <w:rsid w:val="008617E0"/>
    <w:rsid w:val="00882F0D"/>
    <w:rsid w:val="008875B4"/>
    <w:rsid w:val="00891A1B"/>
    <w:rsid w:val="008945D9"/>
    <w:rsid w:val="008B127E"/>
    <w:rsid w:val="008B7EA7"/>
    <w:rsid w:val="008C17BA"/>
    <w:rsid w:val="008C5A72"/>
    <w:rsid w:val="008C7420"/>
    <w:rsid w:val="008F0704"/>
    <w:rsid w:val="008F6364"/>
    <w:rsid w:val="008F66B9"/>
    <w:rsid w:val="0090051A"/>
    <w:rsid w:val="00902297"/>
    <w:rsid w:val="009219EA"/>
    <w:rsid w:val="00921E7C"/>
    <w:rsid w:val="0094682C"/>
    <w:rsid w:val="00955840"/>
    <w:rsid w:val="009807BE"/>
    <w:rsid w:val="009C4ED8"/>
    <w:rsid w:val="009D252F"/>
    <w:rsid w:val="009D724F"/>
    <w:rsid w:val="009E156E"/>
    <w:rsid w:val="009E1ECA"/>
    <w:rsid w:val="00A03410"/>
    <w:rsid w:val="00A0789C"/>
    <w:rsid w:val="00A14C53"/>
    <w:rsid w:val="00A25373"/>
    <w:rsid w:val="00A61047"/>
    <w:rsid w:val="00A84F52"/>
    <w:rsid w:val="00AB3916"/>
    <w:rsid w:val="00AF33B6"/>
    <w:rsid w:val="00AF609E"/>
    <w:rsid w:val="00B22271"/>
    <w:rsid w:val="00B519A7"/>
    <w:rsid w:val="00B62044"/>
    <w:rsid w:val="00B66D1D"/>
    <w:rsid w:val="00B76E26"/>
    <w:rsid w:val="00BA5572"/>
    <w:rsid w:val="00BA615C"/>
    <w:rsid w:val="00BB2D9E"/>
    <w:rsid w:val="00BD3BB5"/>
    <w:rsid w:val="00BE57AE"/>
    <w:rsid w:val="00BF2EA3"/>
    <w:rsid w:val="00BF4108"/>
    <w:rsid w:val="00C043DD"/>
    <w:rsid w:val="00C43487"/>
    <w:rsid w:val="00C50516"/>
    <w:rsid w:val="00C5460D"/>
    <w:rsid w:val="00C702FC"/>
    <w:rsid w:val="00C86D09"/>
    <w:rsid w:val="00C951C3"/>
    <w:rsid w:val="00CA146B"/>
    <w:rsid w:val="00D11EEE"/>
    <w:rsid w:val="00D46DAB"/>
    <w:rsid w:val="00D6261D"/>
    <w:rsid w:val="00D77706"/>
    <w:rsid w:val="00D91DAD"/>
    <w:rsid w:val="00D9417A"/>
    <w:rsid w:val="00DA3877"/>
    <w:rsid w:val="00DB7F27"/>
    <w:rsid w:val="00DF0B6B"/>
    <w:rsid w:val="00DF55DC"/>
    <w:rsid w:val="00E67AD9"/>
    <w:rsid w:val="00E86A01"/>
    <w:rsid w:val="00EC2606"/>
    <w:rsid w:val="00F03670"/>
    <w:rsid w:val="00F12963"/>
    <w:rsid w:val="00F228B3"/>
    <w:rsid w:val="00F35BCE"/>
    <w:rsid w:val="00F403B6"/>
    <w:rsid w:val="00F4112B"/>
    <w:rsid w:val="00F439F6"/>
    <w:rsid w:val="00F47D50"/>
    <w:rsid w:val="00F6364C"/>
    <w:rsid w:val="00F66D1F"/>
    <w:rsid w:val="00F90FCE"/>
    <w:rsid w:val="00FB427C"/>
    <w:rsid w:val="00FD6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5D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22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922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F0D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882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882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2F0D"/>
    <w:rPr>
      <w:rFonts w:eastAsiaTheme="minorEastAsia"/>
      <w:lang w:eastAsia="ru-RU"/>
    </w:rPr>
  </w:style>
  <w:style w:type="character" w:customStyle="1" w:styleId="FontStyle42">
    <w:name w:val="Font Style42"/>
    <w:basedOn w:val="a0"/>
    <w:uiPriority w:val="99"/>
    <w:rsid w:val="00882F0D"/>
    <w:rPr>
      <w:rFonts w:ascii="Times New Roman" w:hAnsi="Times New Roman" w:cs="Times New Roman" w:hint="default"/>
      <w:sz w:val="24"/>
      <w:szCs w:val="24"/>
    </w:rPr>
  </w:style>
  <w:style w:type="paragraph" w:customStyle="1" w:styleId="Style23">
    <w:name w:val="Style23"/>
    <w:basedOn w:val="a"/>
    <w:uiPriority w:val="99"/>
    <w:rsid w:val="00F6364C"/>
    <w:pPr>
      <w:widowControl w:val="0"/>
      <w:autoSpaceDE w:val="0"/>
      <w:autoSpaceDN w:val="0"/>
      <w:adjustRightInd w:val="0"/>
      <w:spacing w:after="0" w:line="372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F6364C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basedOn w:val="a0"/>
    <w:uiPriority w:val="99"/>
    <w:rsid w:val="003D61B7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rsid w:val="008C5A72"/>
    <w:rPr>
      <w:color w:val="0066CC"/>
      <w:u w:val="single"/>
    </w:rPr>
  </w:style>
  <w:style w:type="character" w:customStyle="1" w:styleId="a8">
    <w:name w:val="Колонтитул_"/>
    <w:basedOn w:val="a0"/>
    <w:rsid w:val="008C5A7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8"/>
    <w:rsid w:val="008C5A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8C5A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link w:val="12"/>
    <w:rsid w:val="008C5A7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1"/>
    <w:rsid w:val="008C5A72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1"/>
    <w:rsid w:val="008C5A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8C5A7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C5A72"/>
    <w:pPr>
      <w:widowControl w:val="0"/>
      <w:shd w:val="clear" w:color="auto" w:fill="FFFFFF"/>
      <w:spacing w:after="600" w:line="322" w:lineRule="exact"/>
      <w:ind w:hanging="34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2">
    <w:name w:val="Заголовок №1"/>
    <w:basedOn w:val="a"/>
    <w:link w:val="11"/>
    <w:rsid w:val="008C5A72"/>
    <w:pPr>
      <w:widowControl w:val="0"/>
      <w:shd w:val="clear" w:color="auto" w:fill="FFFFFF"/>
      <w:spacing w:after="0" w:line="322" w:lineRule="exact"/>
      <w:ind w:hanging="186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rsid w:val="008C5A72"/>
    <w:pPr>
      <w:widowControl w:val="0"/>
      <w:shd w:val="clear" w:color="auto" w:fill="FFFFFF"/>
      <w:spacing w:after="0" w:line="283" w:lineRule="exact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5">
    <w:name w:val="Основной текст (5)_"/>
    <w:basedOn w:val="a0"/>
    <w:link w:val="50"/>
    <w:rsid w:val="0039435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94350"/>
    <w:pPr>
      <w:widowControl w:val="0"/>
      <w:shd w:val="clear" w:color="auto" w:fill="FFFFFF"/>
      <w:spacing w:before="7320" w:after="0" w:line="0" w:lineRule="atLeast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a">
    <w:name w:val="header"/>
    <w:basedOn w:val="a"/>
    <w:link w:val="ab"/>
    <w:uiPriority w:val="99"/>
    <w:unhideWhenUsed/>
    <w:rsid w:val="00394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94350"/>
    <w:rPr>
      <w:rFonts w:eastAsiaTheme="minorEastAsia"/>
      <w:lang w:eastAsia="ru-RU"/>
    </w:rPr>
  </w:style>
  <w:style w:type="character" w:customStyle="1" w:styleId="4">
    <w:name w:val="Основной текст (4)_"/>
    <w:basedOn w:val="a0"/>
    <w:link w:val="40"/>
    <w:rsid w:val="003943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c">
    <w:name w:val="Подпись к таблице_"/>
    <w:basedOn w:val="a0"/>
    <w:link w:val="ad"/>
    <w:rsid w:val="003943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394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394350"/>
    <w:pPr>
      <w:widowControl w:val="0"/>
      <w:shd w:val="clear" w:color="auto" w:fill="FFFFFF"/>
      <w:spacing w:before="840" w:after="240" w:line="0" w:lineRule="atLeast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ad">
    <w:name w:val="Подпись к таблице"/>
    <w:basedOn w:val="a"/>
    <w:link w:val="ac"/>
    <w:rsid w:val="0039435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e">
    <w:name w:val="No Spacing"/>
    <w:uiPriority w:val="1"/>
    <w:qFormat/>
    <w:rsid w:val="007C0410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22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22C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5922C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5922C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5922C8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5922C8"/>
    <w:rPr>
      <w:rFonts w:eastAsiaTheme="minorEastAsia"/>
      <w:color w:val="5A5A5A" w:themeColor="text1" w:themeTint="A5"/>
      <w:spacing w:val="15"/>
      <w:lang w:eastAsia="ru-RU"/>
    </w:rPr>
  </w:style>
  <w:style w:type="character" w:styleId="af3">
    <w:name w:val="Subtle Emphasis"/>
    <w:basedOn w:val="a0"/>
    <w:uiPriority w:val="19"/>
    <w:qFormat/>
    <w:rsid w:val="005922C8"/>
    <w:rPr>
      <w:i/>
      <w:iCs/>
      <w:color w:val="404040" w:themeColor="text1" w:themeTint="BF"/>
    </w:rPr>
  </w:style>
  <w:style w:type="character" w:styleId="af4">
    <w:name w:val="Emphasis"/>
    <w:basedOn w:val="a0"/>
    <w:uiPriority w:val="20"/>
    <w:qFormat/>
    <w:rsid w:val="005922C8"/>
    <w:rPr>
      <w:i/>
      <w:iCs/>
    </w:rPr>
  </w:style>
  <w:style w:type="character" w:styleId="af5">
    <w:name w:val="Intense Emphasis"/>
    <w:basedOn w:val="a0"/>
    <w:uiPriority w:val="21"/>
    <w:qFormat/>
    <w:rsid w:val="005922C8"/>
    <w:rPr>
      <w:i/>
      <w:iCs/>
      <w:color w:val="5B9BD5" w:themeColor="accent1"/>
    </w:rPr>
  </w:style>
  <w:style w:type="character" w:styleId="af6">
    <w:name w:val="annotation reference"/>
    <w:basedOn w:val="a0"/>
    <w:uiPriority w:val="99"/>
    <w:semiHidden/>
    <w:unhideWhenUsed/>
    <w:rsid w:val="00603E2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603E2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603E25"/>
    <w:rPr>
      <w:rFonts w:eastAsiaTheme="minorEastAsia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03E2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03E25"/>
    <w:rPr>
      <w:rFonts w:eastAsiaTheme="minorEastAsia"/>
      <w:b/>
      <w:bCs/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603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603E25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3">
    <w:name w:val="Сетка таблицы1"/>
    <w:basedOn w:val="a1"/>
    <w:next w:val="a4"/>
    <w:uiPriority w:val="59"/>
    <w:rsid w:val="002402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ookap.inf&#1086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0A0E6-5984-46CB-B1D8-02A89AA53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2027</Words>
  <Characters>11559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Комиссарова Татьяна Николаевна</dc:creator>
  <cp:keywords/>
  <dc:description/>
  <cp:lastModifiedBy>Комиссарова Татьяна Николаевна</cp:lastModifiedBy>
  <cp:revision>5</cp:revision>
  <dcterms:created xsi:type="dcterms:W3CDTF">2019-10-29T11:37:00Z</dcterms:created>
  <dcterms:modified xsi:type="dcterms:W3CDTF">2019-10-29T15:19:00Z</dcterms:modified>
</cp:coreProperties>
</file>