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1B" w:rsidRDefault="00504D1B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8A493A" w:rsidRDefault="008A493A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Приложение №</w:t>
      </w:r>
      <w:r w:rsidR="00EC3774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 </w:t>
      </w:r>
      <w:r w:rsidRPr="008A493A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1 к приказу Министерства труда и социальной защиты Российской Федерации </w:t>
      </w:r>
      <w:r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 xml:space="preserve">от </w:t>
      </w:r>
      <w:r w:rsidR="00176317"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  <w:t>06 апреля 2016 г. № 152</w:t>
      </w:r>
    </w:p>
    <w:p w:rsidR="004C4787" w:rsidRDefault="004C4787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Cs/>
          <w:color w:val="333333"/>
          <w:sz w:val="16"/>
          <w:szCs w:val="16"/>
        </w:rPr>
      </w:pPr>
    </w:p>
    <w:p w:rsidR="00567B64" w:rsidRDefault="00567B64" w:rsidP="00176317">
      <w:pPr>
        <w:pStyle w:val="a5"/>
        <w:ind w:left="11340"/>
        <w:jc w:val="both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2A40" w:rsidRDefault="00DD263D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Сведения о доходах, расходах</w:t>
      </w:r>
      <w:r w:rsidR="00471FF4" w:rsidRPr="00471FF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 об имуществе и обязательствах имущественного характера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,</w:t>
      </w:r>
    </w:p>
    <w:p w:rsidR="00567B64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представленные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работниками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ф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едерального казенного</w:t>
      </w:r>
      <w:r w:rsidR="00DA3EAD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профессионального</w:t>
      </w:r>
      <w:r w:rsidR="00232A40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образовательного учреждения «Кинешемский технологический техникум-интернат» Министерства труда и социальной защиты Российской Федерации</w:t>
      </w:r>
    </w:p>
    <w:p w:rsidR="00232A40" w:rsidRDefault="008A493A" w:rsidP="008A493A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A493A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за отчетный период с 1 января 201</w:t>
      </w:r>
      <w:r w:rsidR="00AF3E69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9</w:t>
      </w:r>
      <w:r w:rsidR="00567B64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декабря 201</w:t>
      </w:r>
      <w:r w:rsidR="00AF3E69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>9</w:t>
      </w:r>
      <w:r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C7B0E"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1405F3" w:rsidRDefault="001405F3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1741"/>
        <w:gridCol w:w="1594"/>
        <w:gridCol w:w="1044"/>
        <w:gridCol w:w="1367"/>
        <w:gridCol w:w="856"/>
        <w:gridCol w:w="1212"/>
        <w:gridCol w:w="1019"/>
        <w:gridCol w:w="856"/>
        <w:gridCol w:w="1212"/>
        <w:gridCol w:w="1506"/>
        <w:gridCol w:w="1617"/>
        <w:gridCol w:w="1456"/>
      </w:tblGrid>
      <w:tr w:rsidR="001405F3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1741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Фамилия инициалы, чьи сведения размещаются</w:t>
            </w:r>
          </w:p>
        </w:tc>
        <w:tc>
          <w:tcPr>
            <w:tcW w:w="1594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4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87" w:type="dxa"/>
            <w:gridSpan w:val="3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0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56" w:type="dxa"/>
            <w:vMerge w:val="restart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Сведения об источниках получения средств, за счет которых </w:t>
            </w:r>
            <w:r w:rsidR="00360734"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совершена сделка (вид приобретенного имущества, источники)</w:t>
            </w:r>
          </w:p>
        </w:tc>
      </w:tr>
      <w:tr w:rsidR="00CF13DF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594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Площадь (</w:t>
            </w: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</w:t>
            </w:r>
            <w:proofErr w:type="gram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.м</w:t>
            </w:r>
            <w:proofErr w:type="spellEnd"/>
            <w:proofErr w:type="gram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1212" w:type="dxa"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150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617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456" w:type="dxa"/>
            <w:vMerge/>
            <w:vAlign w:val="center"/>
          </w:tcPr>
          <w:p w:rsidR="008A493A" w:rsidRPr="004B0485" w:rsidRDefault="008A493A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AF3E69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Алексеева Татьяна Сергеевна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AF3E69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537325" w:rsidRPr="004B0485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53732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537325" w:rsidP="00537325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AF3E69" w:rsidRPr="00E138CD" w:rsidRDefault="00AF3E69" w:rsidP="0014371E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1365319,33</w:t>
            </w:r>
          </w:p>
        </w:tc>
        <w:tc>
          <w:tcPr>
            <w:tcW w:w="1456" w:type="dxa"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AF3E69" w:rsidRPr="004B0485" w:rsidTr="007C6CAE">
        <w:trPr>
          <w:trHeight w:val="2710"/>
          <w:jc w:val="center"/>
        </w:trPr>
        <w:tc>
          <w:tcPr>
            <w:tcW w:w="0" w:type="auto"/>
            <w:vMerge/>
            <w:vAlign w:val="center"/>
          </w:tcPr>
          <w:p w:rsidR="00AF3E69" w:rsidRPr="004B0485" w:rsidRDefault="00AF3E69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AF3E69" w:rsidRPr="004B0485" w:rsidRDefault="00AF3E69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AF3E69" w:rsidRPr="004B0485" w:rsidRDefault="00AF3E69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AF3E69" w:rsidRPr="004B0485" w:rsidRDefault="00AF3E69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4B0485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AF3E69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AF3E69" w:rsidRPr="001405F3" w:rsidRDefault="00AF3E69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AF3E69" w:rsidRPr="004B0485" w:rsidRDefault="00537325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1166136,27</w:t>
            </w:r>
          </w:p>
        </w:tc>
        <w:tc>
          <w:tcPr>
            <w:tcW w:w="1456" w:type="dxa"/>
            <w:vAlign w:val="center"/>
          </w:tcPr>
          <w:p w:rsidR="00AF3E69" w:rsidRDefault="0053732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Векшинская </w:t>
            </w:r>
          </w:p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Нина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Павловна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59,0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7C6CAE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7F0663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1151539,51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7C6CAE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20363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 ½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77,9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7964A6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600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64,4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1845317,28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несовершеннолетний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ребенок</w:t>
            </w:r>
            <w:bookmarkStart w:id="0" w:name="_GoBack"/>
            <w:bookmarkEnd w:id="0"/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Российская </w:t>
            </w: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lastRenderedPageBreak/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A15AE1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A15AE1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500294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,0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proofErr w:type="spellStart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Журина</w:t>
            </w:r>
            <w:proofErr w:type="spellEnd"/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</w:p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Марина Владимировна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воспитательной работе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60,1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826464,69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241,00</w:t>
            </w:r>
          </w:p>
        </w:tc>
        <w:tc>
          <w:tcPr>
            <w:tcW w:w="1212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CF13DF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Фиат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Doblo</w:t>
            </w:r>
            <w:proofErr w:type="spellEnd"/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187048,00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1741" w:type="dxa"/>
            <w:vAlign w:val="center"/>
          </w:tcPr>
          <w:p w:rsidR="007C6CAE" w:rsidRPr="002D0F3D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Труфанов</w:t>
            </w:r>
          </w:p>
          <w:p w:rsidR="007C6CAE" w:rsidRPr="002D0F3D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Игорь Алексеевич</w:t>
            </w:r>
          </w:p>
        </w:tc>
        <w:tc>
          <w:tcPr>
            <w:tcW w:w="1594" w:type="dxa"/>
            <w:vAlign w:val="center"/>
          </w:tcPr>
          <w:p w:rsidR="007C6CAE" w:rsidRPr="002D0F3D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0" w:type="auto"/>
          </w:tcPr>
          <w:p w:rsidR="007C6CAE" w:rsidRPr="002D0F3D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Помещение нежилое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Квартира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Индивидуальная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2D0F3D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0" w:type="auto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39,1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38,9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68,1</w:t>
            </w:r>
          </w:p>
        </w:tc>
        <w:tc>
          <w:tcPr>
            <w:tcW w:w="0" w:type="auto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Складское помещение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118,0</w:t>
            </w:r>
          </w:p>
        </w:tc>
        <w:tc>
          <w:tcPr>
            <w:tcW w:w="1212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2D0F3D" w:rsidRDefault="007C6CAE" w:rsidP="00CF13DF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Автомобиль легковой Тойота </w:t>
            </w: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RAV</w:t>
            </w: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</w:p>
        </w:tc>
        <w:tc>
          <w:tcPr>
            <w:tcW w:w="1617" w:type="dxa"/>
            <w:vAlign w:val="center"/>
          </w:tcPr>
          <w:p w:rsidR="007C6CAE" w:rsidRPr="00693255" w:rsidRDefault="00693255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693255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1136677,94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2D0F3D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2D0F3D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0" w:type="auto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65,3</w:t>
            </w:r>
          </w:p>
        </w:tc>
        <w:tc>
          <w:tcPr>
            <w:tcW w:w="1212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693255" w:rsidRDefault="00693255" w:rsidP="000F2CA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693255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505633,29</w:t>
            </w:r>
          </w:p>
        </w:tc>
        <w:tc>
          <w:tcPr>
            <w:tcW w:w="1456" w:type="dxa"/>
            <w:vAlign w:val="center"/>
          </w:tcPr>
          <w:p w:rsidR="007C6CAE" w:rsidRPr="002D0F3D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</w:pPr>
            <w:r w:rsidRPr="002D0F3D">
              <w:rPr>
                <w:rStyle w:val="con"/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Тришина Ольга Анатольевна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учебной работе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Общая долевая ½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704072,45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FA15F6">
        <w:trPr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</w:tcPr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Общая долевая ½ 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Pr="004B0485" w:rsidRDefault="007C6CAE" w:rsidP="00FA15F6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971,0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85,6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60,7</w:t>
            </w:r>
          </w:p>
        </w:tc>
        <w:tc>
          <w:tcPr>
            <w:tcW w:w="0" w:type="auto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</w:tc>
        <w:tc>
          <w:tcPr>
            <w:tcW w:w="0" w:type="auto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50,9</w:t>
            </w:r>
          </w:p>
        </w:tc>
        <w:tc>
          <w:tcPr>
            <w:tcW w:w="1212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Default="007C6CAE" w:rsidP="00861550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Автомобиль ВАЗ 2126</w:t>
            </w:r>
          </w:p>
        </w:tc>
        <w:tc>
          <w:tcPr>
            <w:tcW w:w="1617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262098,51</w:t>
            </w:r>
          </w:p>
        </w:tc>
        <w:tc>
          <w:tcPr>
            <w:tcW w:w="145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</w:tr>
      <w:tr w:rsidR="007C6CAE" w:rsidRPr="004B0485" w:rsidTr="00FA15F6">
        <w:trPr>
          <w:trHeight w:val="2631"/>
          <w:jc w:val="center"/>
        </w:trPr>
        <w:tc>
          <w:tcPr>
            <w:tcW w:w="0" w:type="auto"/>
            <w:vMerge w:val="restart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Яблоков Александр Львович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 w:rsidRPr="004B0485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Заместитель директора по производственной работе</w:t>
            </w: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Квартира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613,0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60,4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52,4</w:t>
            </w:r>
          </w:p>
          <w:p w:rsidR="007C6CAE" w:rsidRPr="004B0485" w:rsidRDefault="007C6CAE" w:rsidP="004C4787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212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  <w:tc>
          <w:tcPr>
            <w:tcW w:w="1506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Ленд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Ровер</w:t>
            </w:r>
            <w:proofErr w:type="spellEnd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Фрилендер</w:t>
            </w:r>
            <w:proofErr w:type="spellEnd"/>
          </w:p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1405F3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Надувная лодка «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NISSAMARAN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»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NM</w:t>
            </w:r>
            <w:r w:rsidRPr="001405F3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 320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TR</w:t>
            </w:r>
          </w:p>
        </w:tc>
        <w:tc>
          <w:tcPr>
            <w:tcW w:w="1617" w:type="dxa"/>
            <w:vAlign w:val="center"/>
          </w:tcPr>
          <w:p w:rsidR="007C6CAE" w:rsidRPr="004B0485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1166136,27</w:t>
            </w:r>
          </w:p>
        </w:tc>
        <w:tc>
          <w:tcPr>
            <w:tcW w:w="1456" w:type="dxa"/>
            <w:vAlign w:val="center"/>
          </w:tcPr>
          <w:p w:rsidR="007C6CAE" w:rsidRPr="004B0485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  <w:tr w:rsidR="007C6CAE" w:rsidRPr="004B0485" w:rsidTr="007C6CAE">
        <w:trPr>
          <w:trHeight w:val="991"/>
          <w:jc w:val="center"/>
        </w:trPr>
        <w:tc>
          <w:tcPr>
            <w:tcW w:w="0" w:type="auto"/>
            <w:vMerge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1594" w:type="dxa"/>
            <w:vAlign w:val="center"/>
          </w:tcPr>
          <w:p w:rsidR="007C6CAE" w:rsidRPr="004B0485" w:rsidRDefault="007C6CAE" w:rsidP="004B0485">
            <w:pPr>
              <w:pStyle w:val="a5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Жилой дом 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Индивидуальная 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574,0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55,2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Жилой дом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Земельный участок</w:t>
            </w:r>
          </w:p>
        </w:tc>
        <w:tc>
          <w:tcPr>
            <w:tcW w:w="0" w:type="auto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91,1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1035,0</w:t>
            </w:r>
          </w:p>
        </w:tc>
        <w:tc>
          <w:tcPr>
            <w:tcW w:w="1212" w:type="dxa"/>
            <w:vAlign w:val="center"/>
          </w:tcPr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  <w:p w:rsidR="007C6CAE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</w:p>
          <w:p w:rsidR="007C6CAE" w:rsidRPr="004B0485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Российская Федерация</w:t>
            </w:r>
          </w:p>
        </w:tc>
        <w:tc>
          <w:tcPr>
            <w:tcW w:w="1506" w:type="dxa"/>
            <w:vAlign w:val="center"/>
          </w:tcPr>
          <w:p w:rsidR="007C6CAE" w:rsidRPr="00E138CD" w:rsidRDefault="007C6CAE" w:rsidP="0050029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 xml:space="preserve">Автомобиль легковой Хонда 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CR</w:t>
            </w:r>
            <w:r w:rsidRPr="00E138CD"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  <w:lang w:val="en-US"/>
              </w:rPr>
              <w:t>V</w:t>
            </w:r>
          </w:p>
        </w:tc>
        <w:tc>
          <w:tcPr>
            <w:tcW w:w="1617" w:type="dxa"/>
            <w:vAlign w:val="center"/>
          </w:tcPr>
          <w:p w:rsidR="007C6CAE" w:rsidRDefault="007C6CAE" w:rsidP="00471FF4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1365319,33</w:t>
            </w:r>
          </w:p>
        </w:tc>
        <w:tc>
          <w:tcPr>
            <w:tcW w:w="1456" w:type="dxa"/>
            <w:vAlign w:val="center"/>
          </w:tcPr>
          <w:p w:rsidR="007C6CAE" w:rsidRDefault="007C6CAE" w:rsidP="004C4787">
            <w:pPr>
              <w:pStyle w:val="a5"/>
              <w:jc w:val="center"/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</w:pPr>
            <w:r>
              <w:rPr>
                <w:rStyle w:val="con"/>
                <w:rFonts w:ascii="Times New Roman" w:hAnsi="Times New Roman" w:cs="Times New Roman"/>
                <w:bCs/>
                <w:color w:val="333333"/>
                <w:sz w:val="16"/>
                <w:szCs w:val="16"/>
              </w:rPr>
              <w:t>-</w:t>
            </w:r>
          </w:p>
        </w:tc>
      </w:tr>
    </w:tbl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A493A" w:rsidRDefault="008A493A" w:rsidP="00471FF4">
      <w:pPr>
        <w:pStyle w:val="a5"/>
        <w:jc w:val="center"/>
        <w:rPr>
          <w:rStyle w:val="con"/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722A33" w:rsidRPr="008A493A" w:rsidRDefault="00722A33" w:rsidP="00722A33">
      <w:pPr>
        <w:pStyle w:val="a5"/>
        <w:spacing w:line="360" w:lineRule="auto"/>
        <w:ind w:firstLine="851"/>
        <w:jc w:val="center"/>
        <w:rPr>
          <w:rStyle w:val="con"/>
          <w:rFonts w:ascii="Times New Roman" w:hAnsi="Times New Roman" w:cs="Times New Roman"/>
          <w:bCs/>
          <w:color w:val="333333"/>
          <w:sz w:val="24"/>
          <w:szCs w:val="24"/>
        </w:rPr>
      </w:pPr>
    </w:p>
    <w:p w:rsidR="008177B3" w:rsidRPr="00DD263D" w:rsidRDefault="008177B3" w:rsidP="00722A33">
      <w:pPr>
        <w:pStyle w:val="a5"/>
        <w:spacing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77B3" w:rsidRPr="00DD263D" w:rsidSect="008A493A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C69"/>
    <w:multiLevelType w:val="hybridMultilevel"/>
    <w:tmpl w:val="70B0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D"/>
    <w:rsid w:val="000E2052"/>
    <w:rsid w:val="000F2CA7"/>
    <w:rsid w:val="000F71BE"/>
    <w:rsid w:val="00131C66"/>
    <w:rsid w:val="001405F3"/>
    <w:rsid w:val="0014371E"/>
    <w:rsid w:val="00145838"/>
    <w:rsid w:val="00176317"/>
    <w:rsid w:val="001E3CC0"/>
    <w:rsid w:val="00203636"/>
    <w:rsid w:val="00207E8B"/>
    <w:rsid w:val="00232A40"/>
    <w:rsid w:val="00284181"/>
    <w:rsid w:val="002D0F3D"/>
    <w:rsid w:val="003564F7"/>
    <w:rsid w:val="00360734"/>
    <w:rsid w:val="003A28DC"/>
    <w:rsid w:val="003E0D46"/>
    <w:rsid w:val="003E6F16"/>
    <w:rsid w:val="00437BE2"/>
    <w:rsid w:val="00443F49"/>
    <w:rsid w:val="00465201"/>
    <w:rsid w:val="00465FAD"/>
    <w:rsid w:val="00471FF4"/>
    <w:rsid w:val="004B0485"/>
    <w:rsid w:val="004C4787"/>
    <w:rsid w:val="00504D1B"/>
    <w:rsid w:val="00537325"/>
    <w:rsid w:val="00541220"/>
    <w:rsid w:val="00543AFD"/>
    <w:rsid w:val="00567B64"/>
    <w:rsid w:val="0064437F"/>
    <w:rsid w:val="00677FD8"/>
    <w:rsid w:val="00693255"/>
    <w:rsid w:val="006C7B0E"/>
    <w:rsid w:val="00722A33"/>
    <w:rsid w:val="00750F7C"/>
    <w:rsid w:val="00760F76"/>
    <w:rsid w:val="00780D66"/>
    <w:rsid w:val="007964A6"/>
    <w:rsid w:val="007C6CAE"/>
    <w:rsid w:val="007F0663"/>
    <w:rsid w:val="00811805"/>
    <w:rsid w:val="008177B3"/>
    <w:rsid w:val="00855DA6"/>
    <w:rsid w:val="0087290B"/>
    <w:rsid w:val="00884F3F"/>
    <w:rsid w:val="008A3B5A"/>
    <w:rsid w:val="008A493A"/>
    <w:rsid w:val="008D089F"/>
    <w:rsid w:val="008D3643"/>
    <w:rsid w:val="008E17FC"/>
    <w:rsid w:val="008F3C67"/>
    <w:rsid w:val="009923DF"/>
    <w:rsid w:val="009A151C"/>
    <w:rsid w:val="009D4228"/>
    <w:rsid w:val="009F1926"/>
    <w:rsid w:val="00A86D84"/>
    <w:rsid w:val="00AE3BB4"/>
    <w:rsid w:val="00AF3E69"/>
    <w:rsid w:val="00B0478D"/>
    <w:rsid w:val="00B341CF"/>
    <w:rsid w:val="00B92A15"/>
    <w:rsid w:val="00BC7031"/>
    <w:rsid w:val="00C0272A"/>
    <w:rsid w:val="00C327C8"/>
    <w:rsid w:val="00C334B2"/>
    <w:rsid w:val="00CD3F88"/>
    <w:rsid w:val="00CF13DF"/>
    <w:rsid w:val="00D22FE5"/>
    <w:rsid w:val="00D330FD"/>
    <w:rsid w:val="00DA3EAD"/>
    <w:rsid w:val="00DD263D"/>
    <w:rsid w:val="00DD4EAC"/>
    <w:rsid w:val="00DF6E77"/>
    <w:rsid w:val="00E00BDE"/>
    <w:rsid w:val="00E138CD"/>
    <w:rsid w:val="00E51B9C"/>
    <w:rsid w:val="00E846EE"/>
    <w:rsid w:val="00E855A6"/>
    <w:rsid w:val="00EC3774"/>
    <w:rsid w:val="00ED4FB6"/>
    <w:rsid w:val="00EF37F9"/>
    <w:rsid w:val="00F069FE"/>
    <w:rsid w:val="00F37B9A"/>
    <w:rsid w:val="00F46685"/>
    <w:rsid w:val="00F46D1E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D8"/>
  </w:style>
  <w:style w:type="paragraph" w:styleId="1">
    <w:name w:val="heading 1"/>
    <w:basedOn w:val="a"/>
    <w:link w:val="10"/>
    <w:uiPriority w:val="9"/>
    <w:qFormat/>
    <w:rsid w:val="008E17FC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E17F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17FC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F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FA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3F49"/>
    <w:pPr>
      <w:spacing w:after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17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17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17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E17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65201"/>
    <w:rPr>
      <w:color w:val="0000FF" w:themeColor="hyperlink"/>
      <w:u w:val="single"/>
    </w:rPr>
  </w:style>
  <w:style w:type="character" w:customStyle="1" w:styleId="con">
    <w:name w:val="con"/>
    <w:basedOn w:val="a0"/>
    <w:rsid w:val="008177B3"/>
  </w:style>
  <w:style w:type="table" w:styleId="a8">
    <w:name w:val="Table Grid"/>
    <w:basedOn w:val="a1"/>
    <w:uiPriority w:val="59"/>
    <w:rsid w:val="00471F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471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4809-F461-4D52-A2FC-DEDE42B4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ОС, МиИП Ивановской области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Курапина Ксения</cp:lastModifiedBy>
  <cp:revision>3</cp:revision>
  <cp:lastPrinted>2019-05-22T11:01:00Z</cp:lastPrinted>
  <dcterms:created xsi:type="dcterms:W3CDTF">2020-08-18T14:23:00Z</dcterms:created>
  <dcterms:modified xsi:type="dcterms:W3CDTF">2020-08-18T14:23:00Z</dcterms:modified>
</cp:coreProperties>
</file>