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407"/>
        <w:ind w:left="11460" w:right="0" w:firstLine="0"/>
      </w:pPr>
      <w:r>
        <w:rPr>
          <w:rStyle w:val="CharStyle5"/>
        </w:rPr>
        <w:t xml:space="preserve">Приложение № 1 к приказу Министерства труда и социальной защиты Российской Федерации от 06 апреля 2016 г. </w:t>
      </w:r>
      <w:r>
        <w:rPr>
          <w:rStyle w:val="CharStyle5"/>
          <w:lang w:val="en-US" w:eastAsia="en-US" w:bidi="en-US"/>
        </w:rPr>
        <w:t xml:space="preserve">N° </w:t>
      </w:r>
      <w:r>
        <w:rPr>
          <w:rStyle w:val="CharStyle5"/>
        </w:rPr>
        <w:t>152</w:t>
      </w:r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rStyle w:val="CharStyle8"/>
          <w:b/>
          <w:bCs/>
        </w:rPr>
        <w:t>Сведения о доходах, расходах, об имуществе и обязательствах имущественного характера,</w:t>
        <w:br/>
        <w:t>представленные работниками федерального казенного профессионального образовательного учреждения «Кинешемский технологический</w:t>
      </w:r>
      <w:bookmarkEnd w:id="0"/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rStyle w:val="CharStyle8"/>
          <w:b/>
          <w:bCs/>
        </w:rPr>
        <w:t>техникум-интернат» Министерства труда и социальной защиты Российской Федерации</w:t>
        <w:br/>
        <w:t>за отчетный период с 1 января 2018 года по 31 декабря 2018 года</w:t>
      </w:r>
      <w:bookmarkEnd w:id="1"/>
    </w:p>
    <w:tbl>
      <w:tblPr>
        <w:tblOverlap w:val="never"/>
        <w:tblLayout w:type="fixed"/>
        <w:jc w:val="center"/>
      </w:tblPr>
      <w:tblGrid>
        <w:gridCol w:w="442"/>
        <w:gridCol w:w="1747"/>
        <w:gridCol w:w="1594"/>
        <w:gridCol w:w="1042"/>
        <w:gridCol w:w="1368"/>
        <w:gridCol w:w="854"/>
        <w:gridCol w:w="1214"/>
        <w:gridCol w:w="1018"/>
        <w:gridCol w:w="854"/>
        <w:gridCol w:w="1214"/>
        <w:gridCol w:w="1507"/>
        <w:gridCol w:w="1618"/>
        <w:gridCol w:w="1464"/>
      </w:tblGrid>
      <w:tr>
        <w:trPr>
          <w:trHeight w:val="38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Объекты недвижимости, находящиеся в собственности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9"/>
              </w:rPr>
              <w:t>Объекты недвижимости, находящиеся в пользовании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9"/>
              </w:rPr>
              <w:t>Сведения об источниках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получения</w:t>
            </w:r>
          </w:p>
        </w:tc>
      </w:tr>
      <w:tr>
        <w:trPr>
          <w:trHeight w:val="123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№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420" w:right="0" w:hanging="240"/>
            </w:pPr>
            <w:r>
              <w:rPr>
                <w:rStyle w:val="CharStyle9"/>
              </w:rPr>
              <w:t>Фамилия инициалы, чьи сведения размещаются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Должность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Вид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объекта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Вид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9"/>
              </w:rPr>
              <w:t>собственности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Площадь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(кв.м)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60" w:lineRule="exact"/>
              <w:ind w:left="0" w:right="0" w:firstLine="0"/>
            </w:pPr>
            <w:r>
              <w:rPr>
                <w:rStyle w:val="CharStyle9"/>
              </w:rPr>
              <w:t>Страна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9"/>
              </w:rPr>
              <w:t>расположения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Вид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объекта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Площадь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(кв.м)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60" w:lineRule="exact"/>
              <w:ind w:left="0" w:right="0" w:firstLine="0"/>
            </w:pPr>
            <w:r>
              <w:rPr>
                <w:rStyle w:val="CharStyle9"/>
              </w:rPr>
              <w:t>Страна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9"/>
              </w:rPr>
              <w:t>расположения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9"/>
              </w:rPr>
              <w:t>Транспортные средства (вид, марка)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9"/>
              </w:rPr>
              <w:t xml:space="preserve">Декларированный годовой доход </w:t>
            </w:r>
            <w:r>
              <w:rPr>
                <w:rStyle w:val="CharStyle9"/>
                <w:vertAlign w:val="superscript"/>
              </w:rPr>
              <w:t>(</w:t>
            </w:r>
            <w:r>
              <w:rPr>
                <w:rStyle w:val="CharStyle9"/>
              </w:rPr>
              <w:t>руб.</w:t>
            </w:r>
            <w:r>
              <w:rPr>
                <w:rStyle w:val="CharStyle9"/>
                <w:vertAlign w:val="superscript"/>
              </w:rPr>
              <w:t>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9"/>
              </w:rPr>
              <w:t>средств, за счет которых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9"/>
              </w:rPr>
              <w:t>совершена сделка (вид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9"/>
              </w:rPr>
              <w:t>приобретенного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9"/>
              </w:rPr>
              <w:t>имущества,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9"/>
              </w:rPr>
              <w:t>источники)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37,9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Алексеева Татьяна Сергеевна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Главный бухгалтер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140" w:right="0" w:firstLine="0"/>
            </w:pPr>
            <w:r>
              <w:rPr>
                <w:rStyle w:val="CharStyle9"/>
              </w:rPr>
              <w:t>Земельный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60" w:lineRule="exact"/>
              <w:ind w:left="0" w:right="0" w:firstLine="0"/>
            </w:pPr>
            <w:r>
              <w:rPr>
                <w:rStyle w:val="CharStyle9"/>
              </w:rPr>
              <w:t>участок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574,0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9"/>
              </w:rPr>
              <w:t xml:space="preserve">Автомобиль легковой Хонда </w:t>
            </w:r>
            <w:r>
              <w:rPr>
                <w:rStyle w:val="CharStyle9"/>
                <w:lang w:val="en-US" w:eastAsia="en-US" w:bidi="en-US"/>
              </w:rPr>
              <w:t>CR-V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878310,88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40" w:right="0" w:firstLine="0"/>
            </w:pPr>
            <w:r>
              <w:rPr>
                <w:rStyle w:val="CharStyle9"/>
              </w:rPr>
              <w:t>Жилой дом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55,2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9"/>
              </w:rPr>
              <w:t>Общая долевая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82,0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Векшинская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Нина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Павловна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Заместитель директора по учебной работе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60" w:lineRule="exact"/>
              <w:ind w:left="0" w:right="0" w:firstLine="0"/>
            </w:pPr>
            <w:r>
              <w:rPr>
                <w:rStyle w:val="CharStyle9"/>
              </w:rPr>
              <w:t>У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59,0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9"/>
              </w:rPr>
              <w:t xml:space="preserve">Автомобиль легковой ХОНДА </w:t>
            </w:r>
            <w:r>
              <w:rPr>
                <w:rStyle w:val="CharStyle9"/>
                <w:lang w:val="en-US" w:eastAsia="en-US" w:bidi="en-US"/>
              </w:rPr>
              <w:t>CR-V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600,00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44,8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9"/>
              </w:rPr>
              <w:t>Общая долевая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77,9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9"/>
              </w:rPr>
              <w:t>Земельный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60" w:lineRule="exact"/>
              <w:ind w:left="0" w:right="0" w:firstLine="0"/>
            </w:pPr>
            <w:r>
              <w:rPr>
                <w:rStyle w:val="CharStyle9"/>
              </w:rPr>
              <w:t>участок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Супруг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1775060,85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9"/>
              </w:rPr>
              <w:t>Общая долевая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82,0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64,4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несовершеннолетний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ребенок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82,0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несовершеннолетний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ребенок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82,0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</w:tr>
      <w:tr>
        <w:trPr>
          <w:trHeight w:val="9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Журина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Марина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Владимировна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Заместитель директора по воспитательной работе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140" w:right="0" w:firstLine="0"/>
            </w:pPr>
            <w:r>
              <w:rPr>
                <w:rStyle w:val="CharStyle9"/>
              </w:rPr>
              <w:t>Земельный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180" w:line="160" w:lineRule="exact"/>
              <w:ind w:left="0" w:right="0" w:firstLine="0"/>
            </w:pPr>
            <w:r>
              <w:rPr>
                <w:rStyle w:val="CharStyle9"/>
              </w:rPr>
              <w:t>участок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160" w:lineRule="exact"/>
              <w:ind w:left="140" w:right="0" w:firstLine="0"/>
            </w:pPr>
            <w:r>
              <w:rPr>
                <w:rStyle w:val="CharStyle9"/>
              </w:rPr>
              <w:t>Жилой дом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42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20" w:after="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420" w:line="160" w:lineRule="exact"/>
              <w:ind w:left="0" w:right="0" w:firstLine="0"/>
            </w:pPr>
            <w:r>
              <w:rPr>
                <w:rStyle w:val="CharStyle9"/>
              </w:rPr>
              <w:t>241,0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420" w:after="0" w:line="160" w:lineRule="exact"/>
              <w:ind w:left="0" w:right="0" w:firstLine="0"/>
            </w:pPr>
            <w:r>
              <w:rPr>
                <w:rStyle w:val="CharStyle9"/>
              </w:rPr>
              <w:t>60,1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160" w:lineRule="exact"/>
              <w:ind w:left="24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854513,25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Супруг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Жилой дом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60,1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9"/>
              </w:rPr>
              <w:t xml:space="preserve">Автомобиль легковой Фиат </w:t>
            </w:r>
            <w:r>
              <w:rPr>
                <w:rStyle w:val="CharStyle9"/>
                <w:lang w:val="en-US" w:eastAsia="en-US" w:bidi="en-US"/>
              </w:rPr>
              <w:t>Doblo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409876,75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</w:tr>
    </w:tbl>
    <w:p>
      <w:pPr>
        <w:framePr w:w="1593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442"/>
        <w:gridCol w:w="1747"/>
        <w:gridCol w:w="1594"/>
        <w:gridCol w:w="1042"/>
        <w:gridCol w:w="1368"/>
        <w:gridCol w:w="854"/>
        <w:gridCol w:w="1214"/>
        <w:gridCol w:w="1018"/>
        <w:gridCol w:w="854"/>
        <w:gridCol w:w="1214"/>
        <w:gridCol w:w="1507"/>
        <w:gridCol w:w="1618"/>
        <w:gridCol w:w="1464"/>
      </w:tblGrid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140" w:right="0" w:firstLine="0"/>
            </w:pPr>
            <w:r>
              <w:rPr>
                <w:rStyle w:val="CharStyle9"/>
              </w:rPr>
              <w:t>Земельный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60" w:lineRule="exact"/>
              <w:ind w:left="0" w:right="0" w:firstLine="0"/>
            </w:pPr>
            <w:r>
              <w:rPr>
                <w:rStyle w:val="CharStyle9"/>
              </w:rPr>
              <w:t>участок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9"/>
              </w:rPr>
              <w:t>241,00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10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65,3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0" w:right="0" w:firstLine="0"/>
            </w:pPr>
            <w:r>
              <w:rPr>
                <w:rStyle w:val="CharStyle10"/>
              </w:rPr>
              <w:t>Труфанов Игорь Алексеевич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Заместитель директора по административно</w:t>
              <w:t>хозяйственной работе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60" w:lineRule="exact"/>
              <w:ind w:left="220" w:right="0" w:firstLine="0"/>
            </w:pPr>
            <w:r>
              <w:rPr>
                <w:rStyle w:val="CharStyle10"/>
              </w:rPr>
              <w:t>Квартира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180" w:after="60" w:line="160" w:lineRule="exact"/>
              <w:ind w:left="0" w:right="0" w:firstLine="0"/>
            </w:pPr>
            <w:r>
              <w:rPr>
                <w:rStyle w:val="CharStyle10"/>
              </w:rPr>
              <w:t>Помещение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60" w:lineRule="exact"/>
              <w:ind w:left="0" w:right="0" w:firstLine="0"/>
            </w:pPr>
            <w:r>
              <w:rPr>
                <w:rStyle w:val="CharStyle10"/>
              </w:rPr>
              <w:t>нежилое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60" w:lineRule="exact"/>
              <w:ind w:left="0" w:right="0" w:firstLine="0"/>
            </w:pPr>
            <w:r>
              <w:rPr>
                <w:rStyle w:val="CharStyle10"/>
              </w:rPr>
              <w:t>Индивидуальная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160" w:lineRule="exact"/>
              <w:ind w:left="0" w:right="0" w:firstLine="0"/>
            </w:pPr>
            <w:r>
              <w:rPr>
                <w:rStyle w:val="CharStyle10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60" w:lineRule="exact"/>
              <w:ind w:left="0" w:right="0" w:firstLine="0"/>
            </w:pPr>
            <w:r>
              <w:rPr>
                <w:rStyle w:val="CharStyle10"/>
              </w:rPr>
              <w:t>39,1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80" w:after="0" w:line="160" w:lineRule="exact"/>
              <w:ind w:left="0" w:right="0" w:firstLine="0"/>
            </w:pPr>
            <w:r>
              <w:rPr>
                <w:rStyle w:val="CharStyle10"/>
              </w:rPr>
              <w:t>38,9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60" w:lineRule="exact"/>
              <w:ind w:left="0" w:right="0" w:firstLine="0"/>
            </w:pPr>
            <w:r>
              <w:rPr>
                <w:rStyle w:val="CharStyle10"/>
              </w:rPr>
              <w:t>Федерация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80" w:after="0" w:line="160" w:lineRule="exact"/>
              <w:ind w:left="0" w:right="0" w:firstLine="0"/>
            </w:pPr>
            <w:r>
              <w:rPr>
                <w:rStyle w:val="CharStyle10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140" w:right="0" w:firstLine="0"/>
            </w:pPr>
            <w:r>
              <w:rPr>
                <w:rStyle w:val="CharStyle10"/>
              </w:rPr>
              <w:t>Складское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140" w:right="0" w:firstLine="0"/>
            </w:pPr>
            <w:r>
              <w:rPr>
                <w:rStyle w:val="CharStyle10"/>
              </w:rPr>
              <w:t>помещение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118,0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</w:rPr>
              <w:t xml:space="preserve">Автомобиль легковой Тойота </w:t>
            </w:r>
            <w:r>
              <w:rPr>
                <w:rStyle w:val="CharStyle10"/>
                <w:lang w:val="en-US" w:eastAsia="en-US" w:bidi="en-US"/>
              </w:rPr>
              <w:t>RAV-4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1454751,49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10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68,1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Супруга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10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65,3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402960,83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несовершеннолетний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ребенок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10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65,3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0"/>
              </w:rPr>
              <w:t>-</w:t>
            </w: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Тришина Ольга Анатольевна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Заместитель директора по учебной работе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60" w:lineRule="exact"/>
              <w:ind w:left="0" w:right="0" w:firstLine="0"/>
            </w:pPr>
            <w:r>
              <w:rPr>
                <w:rStyle w:val="CharStyle9"/>
              </w:rPr>
              <w:t>Земельный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180" w:line="160" w:lineRule="exact"/>
              <w:ind w:left="0" w:right="0" w:firstLine="0"/>
            </w:pPr>
            <w:r>
              <w:rPr>
                <w:rStyle w:val="CharStyle9"/>
              </w:rPr>
              <w:t>участок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160" w:lineRule="exact"/>
              <w:ind w:left="220" w:right="0" w:firstLine="0"/>
            </w:pPr>
            <w:r>
              <w:rPr>
                <w:rStyle w:val="CharStyle9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Общая долевая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60" w:lineRule="exact"/>
              <w:ind w:left="0" w:right="0" w:firstLine="0"/>
            </w:pPr>
            <w:r>
              <w:rPr>
                <w:rStyle w:val="CharStyle9"/>
              </w:rPr>
              <w:t>%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160" w:lineRule="exact"/>
              <w:ind w:left="0" w:right="0" w:firstLine="0"/>
            </w:pPr>
            <w:r>
              <w:rPr>
                <w:rStyle w:val="CharStyle9"/>
              </w:rPr>
              <w:t>Общая долевая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60" w:lineRule="exact"/>
              <w:ind w:left="0" w:right="0" w:firstLine="0"/>
            </w:pPr>
            <w:r>
              <w:rPr>
                <w:rStyle w:val="CharStyle9"/>
              </w:rPr>
              <w:t>971,0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80" w:after="0" w:line="160" w:lineRule="exact"/>
              <w:ind w:left="0" w:right="0" w:firstLine="0"/>
            </w:pPr>
            <w:r>
              <w:rPr>
                <w:rStyle w:val="CharStyle9"/>
              </w:rPr>
              <w:t>50,9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8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806578,68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60" w:lineRule="exact"/>
              <w:ind w:left="0" w:right="0" w:firstLine="0"/>
            </w:pPr>
            <w:r>
              <w:rPr>
                <w:rStyle w:val="CharStyle9"/>
              </w:rPr>
              <w:t>Земельный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60" w:lineRule="exact"/>
              <w:ind w:left="0" w:right="0" w:firstLine="0"/>
            </w:pPr>
            <w:r>
              <w:rPr>
                <w:rStyle w:val="CharStyle9"/>
              </w:rPr>
              <w:t>участок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Общая долевая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971,0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Супруг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Жилой дом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85,6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50,9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9"/>
              </w:rPr>
              <w:t>Автомобиль ВАЗ 2126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295559,85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9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60,7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60" w:lineRule="exact"/>
              <w:ind w:left="0" w:right="0" w:firstLine="0"/>
            </w:pPr>
            <w:r>
              <w:rPr>
                <w:rStyle w:val="CharStyle9"/>
              </w:rPr>
              <w:t>Земельный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60" w:lineRule="exact"/>
              <w:ind w:left="0" w:right="0" w:firstLine="0"/>
            </w:pPr>
            <w:r>
              <w:rPr>
                <w:rStyle w:val="CharStyle9"/>
              </w:rPr>
              <w:t>участок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613,0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60" w:lineRule="exact"/>
              <w:ind w:left="0" w:right="0" w:firstLine="0"/>
            </w:pPr>
            <w:r>
              <w:rPr>
                <w:rStyle w:val="CharStyle9"/>
              </w:rPr>
              <w:t>Земельный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60" w:lineRule="exact"/>
              <w:ind w:left="0" w:right="0" w:firstLine="0"/>
            </w:pPr>
            <w:r>
              <w:rPr>
                <w:rStyle w:val="CharStyle9"/>
              </w:rPr>
              <w:t>участок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1035,0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Яблоков Александр Львович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9"/>
              </w:rPr>
              <w:t>Заместитель директора по производственной работе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552" w:lineRule="exact"/>
              <w:ind w:left="0" w:right="0" w:firstLine="0"/>
            </w:pPr>
            <w:r>
              <w:rPr>
                <w:rStyle w:val="CharStyle9"/>
              </w:rPr>
              <w:t>Жилой дом Жилой дом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42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20" w:after="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420" w:line="160" w:lineRule="exact"/>
              <w:ind w:left="0" w:right="0" w:firstLine="0"/>
            </w:pPr>
            <w:r>
              <w:rPr>
                <w:rStyle w:val="CharStyle9"/>
              </w:rPr>
              <w:t>60,4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420" w:after="0" w:line="160" w:lineRule="exact"/>
              <w:ind w:left="0" w:right="0" w:firstLine="0"/>
            </w:pPr>
            <w:r>
              <w:rPr>
                <w:rStyle w:val="CharStyle9"/>
              </w:rPr>
              <w:t>91,1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8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/>
              <w:ind w:left="0" w:right="0" w:firstLine="0"/>
            </w:pPr>
            <w:r>
              <w:rPr>
                <w:rStyle w:val="CharStyle9"/>
              </w:rPr>
              <w:t>Автомобиль легковой Ленд Ровер Фрилендер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/>
              <w:ind w:left="0" w:right="0" w:firstLine="0"/>
            </w:pPr>
            <w:r>
              <w:rPr>
                <w:rStyle w:val="CharStyle9"/>
              </w:rPr>
              <w:t xml:space="preserve">Надувная лодка </w:t>
            </w:r>
            <w:r>
              <w:rPr>
                <w:rStyle w:val="CharStyle9"/>
                <w:lang w:val="en-US" w:eastAsia="en-US" w:bidi="en-US"/>
              </w:rPr>
              <w:t>«NISSAMARAN»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1246032,72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-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9"/>
              </w:rPr>
              <w:t>Квартира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Индивидуальная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52,4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Российская</w:t>
            </w:r>
          </w:p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</w:rPr>
              <w:t>Федерация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1593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9"/>
                <w:lang w:val="en-US" w:eastAsia="en-US" w:bidi="en-US"/>
              </w:rPr>
              <w:t xml:space="preserve">NM </w:t>
            </w:r>
            <w:r>
              <w:rPr>
                <w:rStyle w:val="CharStyle9"/>
              </w:rPr>
              <w:t xml:space="preserve">320 </w:t>
            </w:r>
            <w:r>
              <w:rPr>
                <w:rStyle w:val="CharStyle9"/>
                <w:lang w:val="en-US" w:eastAsia="en-US" w:bidi="en-US"/>
              </w:rPr>
              <w:t>TR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1593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93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447" w:left="452" w:right="452" w:bottom="73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5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">
    <w:name w:val="Заголовок №1_"/>
    <w:basedOn w:val="DefaultParagraphFont"/>
    <w:link w:val="Style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Заголовок №1"/>
    <w:basedOn w:val="CharStyle7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9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0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both"/>
      <w:spacing w:after="480" w:line="182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FFFFFF"/>
      <w:jc w:val="center"/>
      <w:outlineLvl w:val="0"/>
      <w:spacing w:before="480" w:line="2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alekseev</dc:creator>
  <cp:keywords/>
</cp:coreProperties>
</file>